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20710" w14:textId="6A7F8103" w:rsidR="00637D2E" w:rsidRPr="003044E9" w:rsidRDefault="004B108C" w:rsidP="004B108C">
      <w:pPr>
        <w:tabs>
          <w:tab w:val="left" w:pos="2970"/>
          <w:tab w:val="center" w:pos="4680"/>
        </w:tabs>
        <w:spacing w:before="100" w:beforeAutospacing="1" w:after="100" w:afterAutospacing="1" w:line="240" w:lineRule="auto"/>
        <w:rPr>
          <w:rFonts w:ascii="Times New Roman" w:hAnsi="Times New Roman"/>
          <w:lang w:val="sr-Cyrl-RS"/>
        </w:rPr>
      </w:pPr>
      <w:r w:rsidRPr="003044E9">
        <w:rPr>
          <w:rFonts w:ascii="Times New Roman" w:hAnsi="Times New Roman"/>
          <w:b/>
          <w:lang w:val="ru-RU"/>
        </w:rPr>
        <w:tab/>
      </w:r>
      <w:r w:rsidRPr="003044E9">
        <w:rPr>
          <w:rFonts w:ascii="Times New Roman" w:hAnsi="Times New Roman"/>
          <w:b/>
          <w:lang w:val="sr-Cyrl-RS"/>
        </w:rPr>
        <w:t>МОДЕЛ</w:t>
      </w:r>
      <w:r w:rsidRPr="003044E9">
        <w:rPr>
          <w:rFonts w:ascii="Times New Roman" w:hAnsi="Times New Roman"/>
          <w:lang w:val="sr-Cyrl-RS"/>
        </w:rPr>
        <w:t xml:space="preserve"> </w:t>
      </w:r>
      <w:r w:rsidRPr="003044E9">
        <w:rPr>
          <w:rFonts w:ascii="Times New Roman" w:hAnsi="Times New Roman"/>
          <w:b/>
          <w:lang w:val="ru-RU"/>
        </w:rPr>
        <w:tab/>
      </w:r>
      <w:r w:rsidR="00637D2E" w:rsidRPr="003044E9">
        <w:rPr>
          <w:rFonts w:ascii="Times New Roman" w:hAnsi="Times New Roman"/>
          <w:b/>
          <w:lang w:val="ru-RU"/>
        </w:rPr>
        <w:t>УГОВОР</w:t>
      </w:r>
      <w:r w:rsidRPr="003044E9">
        <w:rPr>
          <w:rFonts w:ascii="Times New Roman" w:hAnsi="Times New Roman"/>
          <w:b/>
          <w:lang w:val="ru-RU"/>
        </w:rPr>
        <w:t>А</w:t>
      </w:r>
      <w:r w:rsidR="00637D2E" w:rsidRPr="003044E9">
        <w:rPr>
          <w:rFonts w:ascii="Times New Roman" w:hAnsi="Times New Roman"/>
          <w:b/>
          <w:lang w:val="ru-RU"/>
        </w:rPr>
        <w:t xml:space="preserve"> О НАБАВЦИ УСЛУГА</w:t>
      </w:r>
    </w:p>
    <w:p w14:paraId="6CD5CD32" w14:textId="77777777" w:rsidR="00637D2E" w:rsidRPr="003044E9" w:rsidRDefault="00637D2E" w:rsidP="00637D2E">
      <w:pPr>
        <w:spacing w:before="100" w:beforeAutospacing="1" w:after="100" w:afterAutospacing="1" w:line="240" w:lineRule="auto"/>
        <w:jc w:val="center"/>
        <w:rPr>
          <w:rFonts w:ascii="Times New Roman" w:hAnsi="Times New Roman"/>
          <w:b/>
          <w:lang w:val="ru-RU"/>
        </w:rPr>
      </w:pPr>
    </w:p>
    <w:p w14:paraId="612DF5F1"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Закључен између уговорних страна:</w:t>
      </w:r>
    </w:p>
    <w:p w14:paraId="2DF37367" w14:textId="404CCAC0" w:rsidR="004B108C" w:rsidRPr="003044E9" w:rsidRDefault="00817E4A" w:rsidP="008452B4">
      <w:pPr>
        <w:pStyle w:val="ListParagraph"/>
        <w:numPr>
          <w:ilvl w:val="0"/>
          <w:numId w:val="1"/>
        </w:numPr>
        <w:jc w:val="both"/>
        <w:rPr>
          <w:rFonts w:ascii="Times New Roman" w:hAnsi="Times New Roman"/>
          <w:lang w:val="ru-RU"/>
        </w:rPr>
      </w:pPr>
      <w:bookmarkStart w:id="0" w:name="_Hlk61008488"/>
      <w:r>
        <w:rPr>
          <w:rFonts w:ascii="Times New Roman" w:hAnsi="Times New Roman"/>
          <w:b/>
          <w:bCs/>
          <w:lang w:val="sr-Latn-RS"/>
        </w:rPr>
        <w:t>Gaz</w:t>
      </w:r>
      <w:bookmarkStart w:id="1" w:name="_GoBack"/>
      <w:bookmarkEnd w:id="1"/>
      <w:r w:rsidR="008452B4" w:rsidRPr="003044E9">
        <w:rPr>
          <w:rFonts w:ascii="Times New Roman" w:hAnsi="Times New Roman"/>
          <w:b/>
          <w:bCs/>
          <w:lang w:val="sr-Latn-RS"/>
        </w:rPr>
        <w:t>prom energoholding Serbia Te-To Pančevo d.o.o.</w:t>
      </w:r>
      <w:r w:rsidR="008452B4" w:rsidRPr="003044E9">
        <w:rPr>
          <w:rFonts w:ascii="Times New Roman" w:hAnsi="Times New Roman"/>
        </w:rPr>
        <w:t xml:space="preserve">, </w:t>
      </w:r>
      <w:r w:rsidR="008452B4" w:rsidRPr="003044E9">
        <w:rPr>
          <w:rFonts w:ascii="Times New Roman" w:hAnsi="Times New Roman"/>
          <w:lang w:val="sr-Cyrl-RS"/>
        </w:rPr>
        <w:t xml:space="preserve">26000 </w:t>
      </w:r>
      <w:r w:rsidR="008452B4" w:rsidRPr="003044E9">
        <w:rPr>
          <w:rFonts w:ascii="Times New Roman" w:hAnsi="Times New Roman"/>
          <w:lang w:val="ru-RU"/>
        </w:rPr>
        <w:t>Панчево</w:t>
      </w:r>
      <w:r w:rsidR="008452B4" w:rsidRPr="003044E9">
        <w:rPr>
          <w:rFonts w:ascii="Times New Roman" w:hAnsi="Times New Roman"/>
        </w:rPr>
        <w:t xml:space="preserve">, </w:t>
      </w:r>
      <w:r w:rsidR="008452B4" w:rsidRPr="003044E9">
        <w:rPr>
          <w:rFonts w:ascii="Times New Roman" w:hAnsi="Times New Roman"/>
          <w:lang w:val="ru-RU"/>
        </w:rPr>
        <w:t>ул</w:t>
      </w:r>
      <w:r w:rsidR="008452B4" w:rsidRPr="003044E9">
        <w:rPr>
          <w:rFonts w:ascii="Times New Roman" w:hAnsi="Times New Roman"/>
        </w:rPr>
        <w:t xml:space="preserve">. </w:t>
      </w:r>
      <w:r w:rsidR="008452B4" w:rsidRPr="003044E9">
        <w:rPr>
          <w:rFonts w:ascii="Times New Roman" w:hAnsi="Times New Roman"/>
          <w:lang w:val="ru-RU"/>
        </w:rPr>
        <w:t>Спољностарчевачка 199, МБ: 21138410, ПИБ</w:t>
      </w:r>
      <w:r w:rsidR="008452B4" w:rsidRPr="003044E9">
        <w:rPr>
          <w:rFonts w:ascii="Times New Roman" w:hAnsi="Times New Roman"/>
          <w:lang w:val="sr-Latn-RS"/>
        </w:rPr>
        <w:t>:</w:t>
      </w:r>
      <w:r w:rsidR="008452B4" w:rsidRPr="003044E9">
        <w:rPr>
          <w:rFonts w:ascii="Times New Roman" w:hAnsi="Times New Roman"/>
          <w:lang w:val="ru-RU"/>
        </w:rPr>
        <w:t xml:space="preserve"> 109182358, кога заступа директор Александар Варнавски </w:t>
      </w:r>
      <w:r w:rsidR="008452B4" w:rsidRPr="003044E9">
        <w:rPr>
          <w:rFonts w:ascii="Times New Roman" w:hAnsi="Times New Roman"/>
          <w:lang w:val="sr-Cyrl-RS"/>
        </w:rPr>
        <w:t>(</w:t>
      </w:r>
      <w:r w:rsidR="008452B4" w:rsidRPr="003044E9">
        <w:rPr>
          <w:rFonts w:ascii="Times New Roman" w:hAnsi="Times New Roman"/>
          <w:lang w:val="ru-RU"/>
        </w:rPr>
        <w:t>у даљем тексту: Наручилац</w:t>
      </w:r>
      <w:r w:rsidR="008452B4" w:rsidRPr="003044E9">
        <w:rPr>
          <w:rFonts w:ascii="Times New Roman" w:hAnsi="Times New Roman"/>
          <w:lang w:val="sr-Cyrl-RS"/>
        </w:rPr>
        <w:t>)</w:t>
      </w:r>
      <w:r w:rsidR="004B108C" w:rsidRPr="003044E9">
        <w:rPr>
          <w:rFonts w:ascii="Times New Roman" w:eastAsia="Times New Roman" w:hAnsi="Times New Roman"/>
          <w:bCs/>
          <w:color w:val="000000"/>
          <w:spacing w:val="10"/>
          <w:lang w:val="sr-Cyrl-RS" w:eastAsia="ru-RU"/>
        </w:rPr>
        <w:t>,</w:t>
      </w:r>
      <w:r w:rsidR="004B108C" w:rsidRPr="003044E9">
        <w:rPr>
          <w:rFonts w:ascii="Times New Roman" w:eastAsia="Times New Roman" w:hAnsi="Times New Roman"/>
          <w:bCs/>
          <w:color w:val="000000"/>
          <w:spacing w:val="10"/>
          <w:lang w:val="ru-RU" w:eastAsia="ru-RU"/>
        </w:rPr>
        <w:t xml:space="preserve"> </w:t>
      </w:r>
      <w:r w:rsidR="004B108C" w:rsidRPr="003044E9">
        <w:rPr>
          <w:rFonts w:ascii="Times New Roman" w:eastAsiaTheme="minorHAnsi" w:hAnsi="Times New Roman"/>
          <w:lang w:val="ru-RU"/>
        </w:rPr>
        <w:t xml:space="preserve">и </w:t>
      </w:r>
    </w:p>
    <w:p w14:paraId="6F9EF222" w14:textId="77777777" w:rsidR="004B108C" w:rsidRPr="003044E9" w:rsidRDefault="004B108C" w:rsidP="004B108C">
      <w:pPr>
        <w:spacing w:line="259" w:lineRule="auto"/>
        <w:jc w:val="both"/>
        <w:rPr>
          <w:rFonts w:ascii="Times New Roman" w:eastAsiaTheme="minorHAnsi" w:hAnsi="Times New Roman"/>
          <w:lang w:val="sr-Cyrl-RS"/>
        </w:rPr>
      </w:pPr>
      <w:r w:rsidRPr="003044E9">
        <w:rPr>
          <w:rFonts w:ascii="Times New Roman" w:eastAsiaTheme="minorHAnsi" w:hAnsi="Times New Roman"/>
          <w:b/>
          <w:bCs/>
          <w:lang w:val="sr-Cyrl-RS"/>
        </w:rPr>
        <w:t xml:space="preserve">_________________________, </w:t>
      </w:r>
      <w:r w:rsidRPr="003044E9">
        <w:rPr>
          <w:rFonts w:ascii="Times New Roman" w:eastAsiaTheme="minorHAnsi" w:hAnsi="Times New Roman"/>
          <w:lang w:val="sr-Cyrl-RS"/>
        </w:rPr>
        <w:t>__________________, _________________, МБ:________________, ПИБ: ___________________, кога заступа директор _________________ (у даљем тексту: Извршилац)</w:t>
      </w:r>
    </w:p>
    <w:bookmarkEnd w:id="0"/>
    <w:p w14:paraId="4B984D7D" w14:textId="77777777" w:rsidR="00637D2E" w:rsidRPr="003044E9" w:rsidRDefault="00637D2E" w:rsidP="00637D2E">
      <w:pPr>
        <w:pStyle w:val="ListParagraph"/>
        <w:jc w:val="both"/>
        <w:rPr>
          <w:rFonts w:ascii="Times New Roman" w:hAnsi="Times New Roman"/>
          <w:lang w:val="sr-Cyrl-RS"/>
        </w:rPr>
      </w:pPr>
    </w:p>
    <w:p w14:paraId="2CE1A494" w14:textId="77777777" w:rsidR="00637D2E" w:rsidRPr="003044E9" w:rsidRDefault="00637D2E" w:rsidP="00637D2E">
      <w:pPr>
        <w:jc w:val="both"/>
        <w:rPr>
          <w:rFonts w:ascii="Times New Roman" w:hAnsi="Times New Roman"/>
          <w:lang w:val="sr-Cyrl-RS"/>
        </w:rPr>
      </w:pPr>
    </w:p>
    <w:p w14:paraId="58A9C08A" w14:textId="77777777" w:rsidR="00637D2E" w:rsidRPr="003044E9" w:rsidRDefault="00637D2E" w:rsidP="00637D2E">
      <w:pPr>
        <w:jc w:val="both"/>
        <w:rPr>
          <w:rFonts w:ascii="Times New Roman" w:hAnsi="Times New Roman"/>
          <w:lang w:val="ru-RU"/>
        </w:rPr>
      </w:pPr>
    </w:p>
    <w:p w14:paraId="034C5F47"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1. ПРЕДМЕТ УГОВОРА</w:t>
      </w:r>
    </w:p>
    <w:p w14:paraId="23EFE4E9" w14:textId="77777777" w:rsidR="00637D2E" w:rsidRPr="003044E9" w:rsidRDefault="00637D2E" w:rsidP="00637D2E">
      <w:pPr>
        <w:jc w:val="both"/>
        <w:rPr>
          <w:rFonts w:ascii="Times New Roman" w:hAnsi="Times New Roman"/>
          <w:lang w:val="sr-Cyrl-RS"/>
        </w:rPr>
      </w:pPr>
      <w:r w:rsidRPr="003044E9">
        <w:rPr>
          <w:rFonts w:ascii="Times New Roman" w:hAnsi="Times New Roman"/>
          <w:lang w:val="ru-RU"/>
        </w:rPr>
        <w:t>1.1. Извршилац се обавезује да за потребе Наручиоца изврши услуге које су предмет овог уговора</w:t>
      </w:r>
      <w:r w:rsidRPr="003044E9">
        <w:rPr>
          <w:rFonts w:ascii="Times New Roman" w:hAnsi="Times New Roman"/>
          <w:lang w:val="sr-Cyrl-RS"/>
        </w:rPr>
        <w:t xml:space="preserve"> и то:</w:t>
      </w:r>
    </w:p>
    <w:p w14:paraId="452D8860" w14:textId="1D775F2C" w:rsidR="00637D2E" w:rsidRPr="003044E9" w:rsidRDefault="00637D2E" w:rsidP="00637D2E">
      <w:pPr>
        <w:pStyle w:val="ListParagraph"/>
        <w:numPr>
          <w:ilvl w:val="0"/>
          <w:numId w:val="2"/>
        </w:numPr>
        <w:jc w:val="both"/>
        <w:rPr>
          <w:rFonts w:ascii="Times New Roman" w:hAnsi="Times New Roman"/>
          <w:lang w:val="sr-Cyrl-RS"/>
        </w:rPr>
      </w:pPr>
      <w:r w:rsidRPr="003044E9">
        <w:rPr>
          <w:rFonts w:ascii="Times New Roman" w:hAnsi="Times New Roman"/>
          <w:lang w:val="sr-Cyrl-RS"/>
        </w:rPr>
        <w:t>Услуга израде Елебор</w:t>
      </w:r>
      <w:r w:rsidR="004B108C" w:rsidRPr="003044E9">
        <w:rPr>
          <w:rFonts w:ascii="Times New Roman" w:hAnsi="Times New Roman"/>
          <w:lang w:val="sr-Cyrl-RS"/>
        </w:rPr>
        <w:t>ата о трансферним ценама за 2021</w:t>
      </w:r>
      <w:r w:rsidRPr="003044E9">
        <w:rPr>
          <w:rFonts w:ascii="Times New Roman" w:hAnsi="Times New Roman"/>
          <w:lang w:val="sr-Cyrl-RS"/>
        </w:rPr>
        <w:t>. годину,  у складу са одредбама српског Закона о порезу на добит правних лица, Правилника о трансферним ценама и методама које се по принципу „ван дохвата руке” примењују код утврђивања цене трансакција међу повезаним лицима и ОЕЦД Упутством о трансферним ценама за мултинационалне компаније и пореске власти, где је то могуће;</w:t>
      </w:r>
    </w:p>
    <w:p w14:paraId="7ED5B186" w14:textId="5B50FBCB" w:rsidR="00637D2E" w:rsidRPr="003044E9" w:rsidRDefault="00637D2E" w:rsidP="00637D2E">
      <w:pPr>
        <w:pStyle w:val="ListParagraph"/>
        <w:numPr>
          <w:ilvl w:val="0"/>
          <w:numId w:val="2"/>
        </w:numPr>
        <w:jc w:val="both"/>
        <w:rPr>
          <w:rFonts w:ascii="Times New Roman" w:hAnsi="Times New Roman"/>
          <w:lang w:val="sr-Cyrl-RS"/>
        </w:rPr>
      </w:pPr>
      <w:r w:rsidRPr="003044E9">
        <w:rPr>
          <w:rFonts w:ascii="Times New Roman" w:hAnsi="Times New Roman"/>
          <w:lang w:val="sr-Cyrl-RS"/>
        </w:rPr>
        <w:t>Услугу стручне подршке у анализи интеркомпанијских зајмова у складу са Правилником о каматним стопама за које се сматра да су у складу са прин</w:t>
      </w:r>
      <w:r w:rsidR="004B108C" w:rsidRPr="003044E9">
        <w:rPr>
          <w:rFonts w:ascii="Times New Roman" w:hAnsi="Times New Roman"/>
          <w:lang w:val="sr-Cyrl-RS"/>
        </w:rPr>
        <w:t>ципом „ван дохвата руке“ за 2021</w:t>
      </w:r>
      <w:r w:rsidRPr="003044E9">
        <w:rPr>
          <w:rFonts w:ascii="Times New Roman" w:hAnsi="Times New Roman"/>
          <w:lang w:val="sr-Cyrl-RS"/>
        </w:rPr>
        <w:t>. годину прописаним од стране Министарства финансија,</w:t>
      </w:r>
    </w:p>
    <w:p w14:paraId="67085C09" w14:textId="121DA885" w:rsidR="00637D2E" w:rsidRPr="003044E9" w:rsidRDefault="00637D2E" w:rsidP="00637D2E">
      <w:pPr>
        <w:jc w:val="both"/>
        <w:rPr>
          <w:rFonts w:ascii="Times New Roman" w:hAnsi="Times New Roman"/>
          <w:lang w:val="sr-Cyrl-RS"/>
        </w:rPr>
      </w:pPr>
      <w:r w:rsidRPr="003044E9">
        <w:rPr>
          <w:rFonts w:ascii="Times New Roman" w:hAnsi="Times New Roman"/>
          <w:lang w:val="sr-Cyrl-RS"/>
        </w:rPr>
        <w:t xml:space="preserve">а које су детаљно специфициране прихваћеном Понудом извршиоца број </w:t>
      </w:r>
      <w:r w:rsidR="004B108C" w:rsidRPr="003044E9">
        <w:rPr>
          <w:rFonts w:ascii="Times New Roman" w:hAnsi="Times New Roman"/>
          <w:lang w:val="ru-RU"/>
        </w:rPr>
        <w:t>___</w:t>
      </w:r>
      <w:r w:rsidR="00D81271" w:rsidRPr="003044E9">
        <w:rPr>
          <w:rFonts w:ascii="Times New Roman" w:hAnsi="Times New Roman"/>
          <w:lang w:val="ru-RU"/>
        </w:rPr>
        <w:t xml:space="preserve"> </w:t>
      </w:r>
      <w:r w:rsidRPr="003044E9">
        <w:rPr>
          <w:rFonts w:ascii="Times New Roman" w:hAnsi="Times New Roman"/>
          <w:lang w:val="sr-Cyrl-RS"/>
        </w:rPr>
        <w:t xml:space="preserve">од дана </w:t>
      </w:r>
      <w:r w:rsidR="004B108C" w:rsidRPr="003044E9">
        <w:rPr>
          <w:rFonts w:ascii="Times New Roman" w:hAnsi="Times New Roman"/>
          <w:lang w:val="ru-RU"/>
        </w:rPr>
        <w:t>_______</w:t>
      </w:r>
      <w:r w:rsidR="00D81271" w:rsidRPr="003044E9">
        <w:rPr>
          <w:rFonts w:ascii="Times New Roman" w:hAnsi="Times New Roman"/>
          <w:lang w:val="ru-RU"/>
        </w:rPr>
        <w:t xml:space="preserve"> </w:t>
      </w:r>
      <w:r w:rsidR="00D81271" w:rsidRPr="003044E9">
        <w:rPr>
          <w:rFonts w:ascii="Times New Roman" w:hAnsi="Times New Roman"/>
          <w:lang w:val="sr-Cyrl-RS"/>
        </w:rPr>
        <w:t>године</w:t>
      </w:r>
      <w:r w:rsidRPr="003044E9">
        <w:rPr>
          <w:rFonts w:ascii="Times New Roman" w:hAnsi="Times New Roman"/>
          <w:lang w:val="sr-Cyrl-RS"/>
        </w:rPr>
        <w:t xml:space="preserve">, која је као Прилог 1. саставни део овог Уговора, која у потпуности одговара Техничком задатку који је као Прилог 2. саставни део овог Уговора, а </w:t>
      </w:r>
      <w:r w:rsidRPr="003044E9">
        <w:rPr>
          <w:rFonts w:ascii="Times New Roman" w:hAnsi="Times New Roman"/>
          <w:lang w:val="ru-RU"/>
        </w:rPr>
        <w:t xml:space="preserve">у складу са условима, у року и на начин који је утврђен овим уговором, а Наручилац је дужан да плати пружене услуге у количини и на начин регулисан овим уговором. </w:t>
      </w:r>
    </w:p>
    <w:p w14:paraId="46BFB6F0"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1.2. Извршилац се обавезује да ће услуге вршити, користећи своја средства, радну снагу и материјал, поштујући све услове предвиђене Уговором.</w:t>
      </w:r>
    </w:p>
    <w:p w14:paraId="43D9DDB8"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1.3. Свако помињање у овом уговору термина „Уговор“</w:t>
      </w:r>
      <w:r w:rsidRPr="003044E9">
        <w:rPr>
          <w:rFonts w:ascii="Times New Roman" w:hAnsi="Times New Roman"/>
          <w:lang w:val="sr-Cyrl-RS"/>
        </w:rPr>
        <w:t xml:space="preserve"> </w:t>
      </w:r>
      <w:r w:rsidRPr="003044E9">
        <w:rPr>
          <w:rFonts w:ascii="Times New Roman" w:hAnsi="Times New Roman"/>
          <w:lang w:val="ru-RU"/>
        </w:rPr>
        <w:t>или „овај уговор“ – има значење позивања на сваки и/или на све саставне делове овог уговора, осим ако изричито није назначено другачије.</w:t>
      </w:r>
    </w:p>
    <w:p w14:paraId="181BAF18"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2. СТАНДАРДИ</w:t>
      </w:r>
    </w:p>
    <w:p w14:paraId="7918D7A0" w14:textId="77777777" w:rsidR="00637D2E" w:rsidRPr="003044E9" w:rsidRDefault="00637D2E" w:rsidP="00637D2E">
      <w:pPr>
        <w:jc w:val="both"/>
        <w:rPr>
          <w:rFonts w:ascii="Times New Roman" w:hAnsi="Times New Roman"/>
          <w:lang w:val="sr-Cyrl-RS"/>
        </w:rPr>
      </w:pPr>
      <w:r w:rsidRPr="003044E9">
        <w:rPr>
          <w:rFonts w:ascii="Times New Roman" w:hAnsi="Times New Roman"/>
          <w:lang w:val="ru-RU"/>
        </w:rPr>
        <w:t xml:space="preserve">2.1. Услуге које пружа Извршилац морају да задовоље све стандарде и критеријуме утврђене позитивним прописима Републике Србије, техничким нормативима, стандардима, правилима струке, као и захтевима утврђеним одредбама Уговора. </w:t>
      </w:r>
      <w:r w:rsidRPr="003044E9">
        <w:rPr>
          <w:rFonts w:ascii="Times New Roman" w:hAnsi="Times New Roman"/>
          <w:lang w:val="sr-Cyrl-RS"/>
        </w:rPr>
        <w:t>Обавезни елементи студије о трансферним ценама су:</w:t>
      </w:r>
    </w:p>
    <w:p w14:paraId="4914FFE6"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lastRenderedPageBreak/>
        <w:t>- анализа групе повезаних лица којој припада Наручилац;</w:t>
      </w:r>
    </w:p>
    <w:p w14:paraId="45A9EE40"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t>- анализа делатности</w:t>
      </w:r>
    </w:p>
    <w:p w14:paraId="2325E2F8"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t>- функционална анализа</w:t>
      </w:r>
    </w:p>
    <w:p w14:paraId="7F811623"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t>- избор метода за проверу усклађености трансферних цена са ценама утврђеним по принципу „ван дохвата руке“</w:t>
      </w:r>
    </w:p>
    <w:p w14:paraId="163B38F3"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t>- закључак</w:t>
      </w:r>
    </w:p>
    <w:p w14:paraId="79047C0B"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t xml:space="preserve">- прилози. </w:t>
      </w:r>
    </w:p>
    <w:p w14:paraId="3C17B3EC"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t xml:space="preserve">2.2. Извршилац изјављује да му је позната намена за коју га ангажује Наручилац, као и да ће његова извршена услуга бити у потпуности и у свему у складу са наменом са којом га Наручилац ангажује.  </w:t>
      </w:r>
    </w:p>
    <w:p w14:paraId="745E3D5F"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3. ЦЕНА И НАЧИН ПЛАЋАЊА</w:t>
      </w:r>
    </w:p>
    <w:p w14:paraId="5E656124" w14:textId="77777777" w:rsidR="00637D2E" w:rsidRPr="003044E9" w:rsidRDefault="00637D2E" w:rsidP="00637D2E">
      <w:pPr>
        <w:jc w:val="both"/>
        <w:rPr>
          <w:rFonts w:ascii="Times New Roman" w:hAnsi="Times New Roman"/>
          <w:lang w:val="sr-Cyrl-RS"/>
        </w:rPr>
      </w:pPr>
      <w:r w:rsidRPr="003044E9">
        <w:rPr>
          <w:rFonts w:ascii="Times New Roman" w:hAnsi="Times New Roman"/>
          <w:lang w:val="ru-RU"/>
        </w:rPr>
        <w:t xml:space="preserve">3.1. </w:t>
      </w:r>
      <w:r w:rsidRPr="003044E9">
        <w:rPr>
          <w:rFonts w:ascii="Times New Roman" w:hAnsi="Times New Roman"/>
          <w:lang w:val="sr-Cyrl-RS"/>
        </w:rPr>
        <w:t>Цена за уговорене услуге је:</w:t>
      </w:r>
    </w:p>
    <w:p w14:paraId="50516854" w14:textId="664DDE9A" w:rsidR="00D81271" w:rsidRPr="003044E9" w:rsidRDefault="004B108C" w:rsidP="00D81271">
      <w:pPr>
        <w:jc w:val="center"/>
        <w:rPr>
          <w:rFonts w:ascii="Times New Roman" w:hAnsi="Times New Roman"/>
          <w:lang w:val="sr-Cyrl-RS"/>
        </w:rPr>
      </w:pPr>
      <w:r w:rsidRPr="003044E9">
        <w:rPr>
          <w:rFonts w:ascii="Times New Roman" w:hAnsi="Times New Roman"/>
          <w:lang w:val="sr-Cyrl-RS"/>
        </w:rPr>
        <w:t>_______________</w:t>
      </w:r>
      <w:r w:rsidR="00637D2E" w:rsidRPr="003044E9">
        <w:rPr>
          <w:rFonts w:ascii="Times New Roman" w:hAnsi="Times New Roman"/>
          <w:lang w:val="sr-Cyrl-RS"/>
        </w:rPr>
        <w:t xml:space="preserve"> РСД,</w:t>
      </w:r>
    </w:p>
    <w:p w14:paraId="724C9730" w14:textId="5CD3E5C5" w:rsidR="00637D2E" w:rsidRPr="003044E9" w:rsidRDefault="00637D2E" w:rsidP="00D81271">
      <w:pPr>
        <w:jc w:val="center"/>
        <w:rPr>
          <w:rFonts w:ascii="Times New Roman" w:hAnsi="Times New Roman"/>
          <w:lang w:val="sr-Cyrl-RS"/>
        </w:rPr>
      </w:pPr>
      <w:r w:rsidRPr="003044E9">
        <w:rPr>
          <w:rFonts w:ascii="Times New Roman" w:hAnsi="Times New Roman"/>
          <w:lang w:val="sr-Cyrl-RS"/>
        </w:rPr>
        <w:t xml:space="preserve">словима: </w:t>
      </w:r>
      <w:r w:rsidR="004B108C" w:rsidRPr="003044E9">
        <w:rPr>
          <w:rFonts w:ascii="Times New Roman" w:hAnsi="Times New Roman"/>
          <w:lang w:val="sr-Cyrl-RS"/>
        </w:rPr>
        <w:t>_________________________</w:t>
      </w:r>
      <w:r w:rsidR="00D81271" w:rsidRPr="003044E9">
        <w:rPr>
          <w:rFonts w:ascii="Times New Roman" w:hAnsi="Times New Roman"/>
          <w:lang w:val="sr-Cyrl-RS"/>
        </w:rPr>
        <w:t xml:space="preserve"> динара</w:t>
      </w:r>
      <w:r w:rsidRPr="003044E9">
        <w:rPr>
          <w:rFonts w:ascii="Times New Roman" w:hAnsi="Times New Roman"/>
          <w:lang w:val="sr-Cyrl-RS"/>
        </w:rPr>
        <w:t>, без ПДВ-а</w:t>
      </w:r>
    </w:p>
    <w:p w14:paraId="7F5108F7"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3.2. Основ за испостављање рачуна је обострано потписан документ о квантитативном и квалитативном пријему услуге (Записник о извршеним услугама; у даљем тексту: Прилог бр. 3) сагласно тачки 4.7. Уговора. Обострано потписани документ из ове тачке Извршилац обавезно прилаже уз испостављени рачун. </w:t>
      </w:r>
    </w:p>
    <w:p w14:paraId="62D1E7BC"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t>Наручилац ће услуге платити у року од 30 дана од дана потписивања Записника о извршеним услугама и достављања фактуре/рачуна.</w:t>
      </w:r>
    </w:p>
    <w:p w14:paraId="29B408D1"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t xml:space="preserve">Рачун за извршену услугу доставља се на адресу: </w:t>
      </w:r>
    </w:p>
    <w:p w14:paraId="452267FB" w14:textId="0242236E" w:rsidR="004B108C" w:rsidRPr="003044E9" w:rsidRDefault="008452B4" w:rsidP="00637D2E">
      <w:pPr>
        <w:jc w:val="both"/>
        <w:rPr>
          <w:rFonts w:ascii="Times New Roman" w:hAnsi="Times New Roman"/>
          <w:lang w:val="sr-Cyrl-RS"/>
        </w:rPr>
      </w:pPr>
      <w:r w:rsidRPr="003044E9">
        <w:rPr>
          <w:rFonts w:ascii="Times New Roman" w:hAnsi="Times New Roman"/>
          <w:b/>
          <w:bCs/>
          <w:lang w:val="sr-Latn-RS"/>
        </w:rPr>
        <w:t>Gayprom energoholding Serbia Te-To Pančevo d.o.o.</w:t>
      </w:r>
      <w:r w:rsidRPr="003044E9">
        <w:rPr>
          <w:rFonts w:ascii="Times New Roman" w:hAnsi="Times New Roman"/>
        </w:rPr>
        <w:t xml:space="preserve">, </w:t>
      </w:r>
      <w:r w:rsidRPr="003044E9">
        <w:rPr>
          <w:rFonts w:ascii="Times New Roman" w:hAnsi="Times New Roman"/>
          <w:lang w:val="sr-Cyrl-RS"/>
        </w:rPr>
        <w:t xml:space="preserve">26000 </w:t>
      </w:r>
      <w:r w:rsidRPr="003044E9">
        <w:rPr>
          <w:rFonts w:ascii="Times New Roman" w:hAnsi="Times New Roman"/>
          <w:lang w:val="ru-RU"/>
        </w:rPr>
        <w:t>Панчево</w:t>
      </w:r>
      <w:r w:rsidRPr="003044E9">
        <w:rPr>
          <w:rFonts w:ascii="Times New Roman" w:hAnsi="Times New Roman"/>
        </w:rPr>
        <w:t xml:space="preserve">, </w:t>
      </w:r>
      <w:r w:rsidRPr="003044E9">
        <w:rPr>
          <w:rFonts w:ascii="Times New Roman" w:hAnsi="Times New Roman"/>
          <w:lang w:val="ru-RU"/>
        </w:rPr>
        <w:t>ул</w:t>
      </w:r>
      <w:r w:rsidRPr="003044E9">
        <w:rPr>
          <w:rFonts w:ascii="Times New Roman" w:hAnsi="Times New Roman"/>
        </w:rPr>
        <w:t xml:space="preserve">. </w:t>
      </w:r>
      <w:r w:rsidRPr="003044E9">
        <w:rPr>
          <w:rFonts w:ascii="Times New Roman" w:hAnsi="Times New Roman"/>
          <w:lang w:val="ru-RU"/>
        </w:rPr>
        <w:t>Спољностарчевачка 199</w:t>
      </w:r>
      <w:r w:rsidR="004B108C" w:rsidRPr="003044E9">
        <w:rPr>
          <w:rFonts w:ascii="Times New Roman" w:hAnsi="Times New Roman"/>
          <w:lang w:val="sr-Cyrl-RS"/>
        </w:rPr>
        <w:t>, уз обавезу да на рачуну наведе број овог Уговора.</w:t>
      </w:r>
    </w:p>
    <w:p w14:paraId="242B6DCE" w14:textId="6531DE1A" w:rsidR="00637D2E" w:rsidRPr="003044E9" w:rsidRDefault="00637D2E" w:rsidP="00637D2E">
      <w:pPr>
        <w:jc w:val="both"/>
        <w:rPr>
          <w:rFonts w:ascii="Times New Roman" w:hAnsi="Times New Roman"/>
          <w:lang w:val="ru-RU"/>
        </w:rPr>
      </w:pPr>
      <w:r w:rsidRPr="003044E9">
        <w:rPr>
          <w:rFonts w:ascii="Times New Roman" w:hAnsi="Times New Roman"/>
          <w:lang w:val="sr-Cyrl-RS"/>
        </w:rPr>
        <w:t xml:space="preserve">3.3. </w:t>
      </w:r>
      <w:r w:rsidRPr="003044E9">
        <w:rPr>
          <w:rFonts w:ascii="Times New Roman" w:hAnsi="Times New Roman"/>
          <w:lang w:val="ru-RU"/>
        </w:rPr>
        <w:t xml:space="preserve">Извршилац је дужан да приликом достављања рачуна на исти упише </w:t>
      </w:r>
      <w:r w:rsidRPr="003044E9">
        <w:rPr>
          <w:rFonts w:ascii="Times New Roman" w:hAnsi="Times New Roman"/>
          <w:lang w:val="sr-Cyrl-RS"/>
        </w:rPr>
        <w:t>број Набавке Наручиоца</w:t>
      </w:r>
      <w:r w:rsidRPr="003044E9">
        <w:rPr>
          <w:rFonts w:ascii="Times New Roman" w:hAnsi="Times New Roman"/>
          <w:lang w:val="ru-RU"/>
        </w:rPr>
        <w:t>, као и број Уговора по коме је издат предметни рачун.</w:t>
      </w:r>
    </w:p>
    <w:p w14:paraId="3120496F"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Извршилац ће рачун доставити Наручиоцу у року од пет календарских дана од дана извршења услуге - потписивања записника из тачке 4.7., путем препоручене поште са повратницом или непосредно на адресу </w:t>
      </w:r>
      <w:r w:rsidRPr="003044E9">
        <w:rPr>
          <w:rFonts w:ascii="Times New Roman" w:hAnsi="Times New Roman"/>
          <w:lang w:val="sr-Cyrl-RS"/>
        </w:rPr>
        <w:t xml:space="preserve">за пријем поште </w:t>
      </w:r>
      <w:r w:rsidRPr="003044E9">
        <w:rPr>
          <w:rFonts w:ascii="Times New Roman" w:hAnsi="Times New Roman"/>
          <w:lang w:val="ru-RU"/>
        </w:rPr>
        <w:t xml:space="preserve">Наручиоца. Рачун се неће сматрати достављеним Наручиоцу и неће обавезивати Наручиоца на плаћање, уколико је Извршилац извршио доставу рачуна Наручиоцу пре дана када је наступио услов за испостављање рачуна из тачке 3.2. </w:t>
      </w:r>
    </w:p>
    <w:p w14:paraId="3EADF9BF" w14:textId="77777777" w:rsidR="00637D2E" w:rsidRPr="003044E9" w:rsidRDefault="00637D2E" w:rsidP="00637D2E">
      <w:pPr>
        <w:jc w:val="both"/>
        <w:rPr>
          <w:rFonts w:ascii="Times New Roman" w:hAnsi="Times New Roman"/>
          <w:lang w:val="ru-RU"/>
        </w:rPr>
      </w:pPr>
    </w:p>
    <w:p w14:paraId="3352E6BC"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 xml:space="preserve">4. </w:t>
      </w:r>
      <w:r w:rsidRPr="003044E9">
        <w:rPr>
          <w:rFonts w:ascii="Times New Roman" w:hAnsi="Times New Roman"/>
          <w:lang w:val="sr-Cyrl-RS"/>
        </w:rPr>
        <w:t xml:space="preserve">РОК </w:t>
      </w:r>
      <w:r w:rsidRPr="003044E9">
        <w:rPr>
          <w:rFonts w:ascii="Times New Roman" w:hAnsi="Times New Roman"/>
          <w:lang w:val="ru-RU"/>
        </w:rPr>
        <w:t>ИЗВРШЕЊ</w:t>
      </w:r>
      <w:r w:rsidRPr="003044E9">
        <w:rPr>
          <w:rFonts w:ascii="Times New Roman" w:hAnsi="Times New Roman"/>
          <w:lang w:val="sr-Cyrl-RS"/>
        </w:rPr>
        <w:t>А</w:t>
      </w:r>
      <w:r w:rsidRPr="003044E9">
        <w:rPr>
          <w:rFonts w:ascii="Times New Roman" w:hAnsi="Times New Roman"/>
          <w:lang w:val="ru-RU"/>
        </w:rPr>
        <w:t xml:space="preserve"> УСЛУГА И ДОКАЗ О ИЗВРШЕНИМ УСЛУГАМА</w:t>
      </w:r>
    </w:p>
    <w:p w14:paraId="0E6A85AE"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4.1. Извршилац је дужан да уговорене услуге изврши и преда Наручиоцу:</w:t>
      </w:r>
    </w:p>
    <w:p w14:paraId="27970D59" w14:textId="486065B8" w:rsidR="00637D2E" w:rsidRPr="003044E9" w:rsidRDefault="00637D2E" w:rsidP="00637D2E">
      <w:pPr>
        <w:jc w:val="both"/>
        <w:rPr>
          <w:rFonts w:ascii="Times New Roman" w:hAnsi="Times New Roman"/>
          <w:i/>
          <w:iCs/>
          <w:lang w:val="ru-RU"/>
        </w:rPr>
      </w:pPr>
      <w:r w:rsidRPr="003044E9">
        <w:rPr>
          <w:rFonts w:ascii="Times New Roman" w:hAnsi="Times New Roman"/>
          <w:lang w:val="ru-RU"/>
        </w:rPr>
        <w:t>Нацрт Студије о тра</w:t>
      </w:r>
      <w:r w:rsidR="004B108C" w:rsidRPr="003044E9">
        <w:rPr>
          <w:rFonts w:ascii="Times New Roman" w:hAnsi="Times New Roman"/>
          <w:lang w:val="ru-RU"/>
        </w:rPr>
        <w:t>нсферним ценама најкасније до 20.02.2022</w:t>
      </w:r>
      <w:r w:rsidRPr="003044E9">
        <w:rPr>
          <w:rFonts w:ascii="Times New Roman" w:hAnsi="Times New Roman"/>
          <w:lang w:val="ru-RU"/>
        </w:rPr>
        <w:t xml:space="preserve">. године, а коначну </w:t>
      </w:r>
      <w:r w:rsidR="004B108C" w:rsidRPr="003044E9">
        <w:rPr>
          <w:rFonts w:ascii="Times New Roman" w:hAnsi="Times New Roman"/>
          <w:lang w:val="ru-RU"/>
        </w:rPr>
        <w:t>вер</w:t>
      </w:r>
      <w:r w:rsidR="008452B4" w:rsidRPr="003044E9">
        <w:rPr>
          <w:rFonts w:ascii="Times New Roman" w:hAnsi="Times New Roman"/>
          <w:lang w:val="ru-RU"/>
        </w:rPr>
        <w:t>зију студије најкасније до 25.02</w:t>
      </w:r>
      <w:r w:rsidR="004B108C" w:rsidRPr="003044E9">
        <w:rPr>
          <w:rFonts w:ascii="Times New Roman" w:hAnsi="Times New Roman"/>
          <w:lang w:val="ru-RU"/>
        </w:rPr>
        <w:t>.2022</w:t>
      </w:r>
      <w:r w:rsidRPr="003044E9">
        <w:rPr>
          <w:rFonts w:ascii="Times New Roman" w:hAnsi="Times New Roman"/>
          <w:lang w:val="ru-RU"/>
        </w:rPr>
        <w:t>. године.</w:t>
      </w:r>
    </w:p>
    <w:p w14:paraId="68E7DE74"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lastRenderedPageBreak/>
        <w:t xml:space="preserve">4.2. Наручилац може да прихватити предлог Извршиоца о продужењу рока извршења утврђеног у </w:t>
      </w:r>
      <w:r w:rsidRPr="003044E9">
        <w:rPr>
          <w:rFonts w:ascii="Times New Roman" w:hAnsi="Times New Roman"/>
          <w:lang w:val="sr-Cyrl-RS"/>
        </w:rPr>
        <w:t>члану 4.1.</w:t>
      </w:r>
      <w:r w:rsidRPr="003044E9">
        <w:rPr>
          <w:rFonts w:ascii="Times New Roman" w:hAnsi="Times New Roman"/>
          <w:lang w:val="ru-RU"/>
        </w:rPr>
        <w:t xml:space="preserve"> по својој слободној оцени, услед наступања једног од следећих разлога:</w:t>
      </w:r>
    </w:p>
    <w:p w14:paraId="224E0127"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ванредних-промењених околности које Извршилац није могао предвидети, избећи нити савладити, а које спречавају Извршиоца да предметне услуге изврши на начин регулисан овим уговором,</w:t>
      </w:r>
    </w:p>
    <w:p w14:paraId="258EF60F"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налога Наручиоца, који подразумевају закључење анекса Уговора,</w:t>
      </w:r>
    </w:p>
    <w:p w14:paraId="78825C76"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било које спречености у извршењу услуга која није последица пропуста Извршиоца,</w:t>
      </w:r>
    </w:p>
    <w:p w14:paraId="3C2211DB"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као и у другим случајевима у складу са оценом Наручиоца о постојању оправданог разлога за продужење</w:t>
      </w:r>
      <w:r w:rsidRPr="003044E9">
        <w:rPr>
          <w:rFonts w:ascii="Times New Roman" w:hAnsi="Times New Roman"/>
          <w:lang w:val="sr-Cyrl-RS"/>
        </w:rPr>
        <w:t xml:space="preserve"> </w:t>
      </w:r>
      <w:r w:rsidRPr="003044E9">
        <w:rPr>
          <w:rFonts w:ascii="Times New Roman" w:hAnsi="Times New Roman"/>
          <w:lang w:val="ru-RU"/>
        </w:rPr>
        <w:t>рока за извршење услуга.</w:t>
      </w:r>
    </w:p>
    <w:p w14:paraId="0213C31F"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4.3. Извршилац је дужан да неодложно, а најкасније у року од 3 (три) дана од дана сазнања за наступање неког од разлога из тачке 4.2. Уговора, писаним путем обавести Наручиоца о предлогу за промену рока из </w:t>
      </w:r>
      <w:r w:rsidRPr="003044E9">
        <w:rPr>
          <w:rFonts w:ascii="Times New Roman" w:hAnsi="Times New Roman"/>
          <w:lang w:val="sr-Cyrl-RS"/>
        </w:rPr>
        <w:t>члана 4.1</w:t>
      </w:r>
      <w:r w:rsidRPr="003044E9">
        <w:rPr>
          <w:rFonts w:ascii="Times New Roman" w:hAnsi="Times New Roman"/>
          <w:lang w:val="ru-RU"/>
        </w:rPr>
        <w:t>, уз навођење разлога и достављање детаљног образложења за предложену промену.</w:t>
      </w:r>
    </w:p>
    <w:p w14:paraId="4B313774"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4.4. Наручилац је дужан да неодложно, а најкасније у року од три радна дана од дана пријема образложеног предлога из тачке 4.3. овог уговора – донесе и достави Извршиоцу одлуку којом прихвата или одбија предлог Извршиоца.</w:t>
      </w:r>
    </w:p>
    <w:p w14:paraId="3A294A04"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4.5. У случају донете одлуке о прихватању предлога Извршиоца из тачке 4.4. Уговора, уговорне стране ће неодложно закључити анекс Уговора.</w:t>
      </w:r>
    </w:p>
    <w:p w14:paraId="5D094302"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4.6. Извршилац је дужан да писаним путем благовремено, а најкасније три радна дана пред планирану предају обавести Наручиоца о датуму спремности услуга за квантитативну и квалитативну примопредају.</w:t>
      </w:r>
    </w:p>
    <w:p w14:paraId="475C8F79"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4.7. Сматра се да су уговорене услуге извршене када овлашћено лице (или лица) Наручиоца изврши квалитативан и квантитативан пријем пружених услуга у месту пријема, што се потврђује Записником о извршеним услугама, који потписује овлашћено лице Наручиоца и овлашћено лице Извршиоца. У случају да се пријем услуга врши без присуства овлашћеног лица Извршиоца, сматра се да су уговорене услуге извршене када овлашћено лице (или лица) Наручиоца потпише Записник о извршеним услугама. Записник из овог члана означен је као Прилог бр. 4 овог уговора.</w:t>
      </w:r>
    </w:p>
    <w:p w14:paraId="44F8F670"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4.8. У случају да се приликом пријема услуга установи да услуга не одговара условима и захтевима </w:t>
      </w:r>
      <w:r w:rsidRPr="003044E9">
        <w:rPr>
          <w:rFonts w:ascii="Times New Roman" w:hAnsi="Times New Roman"/>
          <w:lang w:val="sr-Cyrl-RS"/>
        </w:rPr>
        <w:t>Наручиоца дефинисаним у Прилогу бр. 2. и Прилогу бр. 1.</w:t>
      </w:r>
      <w:r w:rsidRPr="003044E9">
        <w:rPr>
          <w:rFonts w:ascii="Times New Roman" w:hAnsi="Times New Roman"/>
          <w:lang w:val="ru-RU"/>
        </w:rPr>
        <w:t>, овлашћено лице (или лица) за пријем услуга Наручиоца прекида пријем услуга и о томе сачињава документ који садржи све податке које указују на несаобразност уговорених услуга са услугама које су предмет предаје, и то: име и презиме лица овлашћеног за пријем, датум и место предаје, остала присутна лица, Уговор и Прилог бр. 1 на основу кога се врши пријем услуга, уочени недостаци, као и све друге податке релевантне за сагледавање чињеничног стања као и предлог за даље поступање, уз одређивање рока за отклањање недостатака, у ком смислу се сматра да је покренут рекламациони поступак на који се примењују одредбе тачке 5.5. овог уговора.</w:t>
      </w:r>
    </w:p>
    <w:p w14:paraId="1E130C98"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4.9. Документ са констатацијама из тачке 4.8. чини саставни део Уговора и означен је као Прилог бр. 4.</w:t>
      </w:r>
    </w:p>
    <w:p w14:paraId="5BD6D7E4"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5. ПРАВА, ОБАВЕЗЕ И ОДГОВОРНОСТИ ИЗВРШИОЦА</w:t>
      </w:r>
    </w:p>
    <w:p w14:paraId="5C253A44"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5.1. Извршилац је дужан да предметне услуге изврши уз строго поштовање одредби Уговора и намена за коју га ангажује Наручилац.</w:t>
      </w:r>
    </w:p>
    <w:p w14:paraId="1B3926E3"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lastRenderedPageBreak/>
        <w:t>Извшилац је дужан да извршава услуге са повећаном пажњом доброг стручњака.</w:t>
      </w:r>
    </w:p>
    <w:p w14:paraId="7A958051" w14:textId="0EE37CF1" w:rsidR="00637D2E" w:rsidRPr="003044E9" w:rsidRDefault="00637D2E" w:rsidP="00637D2E">
      <w:pPr>
        <w:jc w:val="both"/>
        <w:rPr>
          <w:rFonts w:ascii="Times New Roman" w:hAnsi="Times New Roman"/>
          <w:lang w:val="ru-RU"/>
        </w:rPr>
      </w:pPr>
      <w:r w:rsidRPr="003044E9">
        <w:rPr>
          <w:rFonts w:ascii="Times New Roman" w:hAnsi="Times New Roman"/>
          <w:lang w:val="ru-RU"/>
        </w:rPr>
        <w:t>5.2. Ако услуге које је Извршилац пружио Наручиоцу не одговарају по квалитету, квантитету, року извршења или неком другом елементу одређеном у Прилогу бр. 1, Прилогу бр.2 и/или одредбама Уговора, Извршилац одговара по</w:t>
      </w:r>
      <w:r w:rsidR="000361E4" w:rsidRPr="003044E9">
        <w:rPr>
          <w:rFonts w:ascii="Times New Roman" w:hAnsi="Times New Roman"/>
          <w:lang w:val="ru-RU"/>
        </w:rPr>
        <w:t xml:space="preserve"> одребама о одговорности које су садржане у Прилогу 8 Уговора –Општи услови пословања.</w:t>
      </w:r>
      <w:r w:rsidRPr="003044E9">
        <w:rPr>
          <w:rFonts w:ascii="Times New Roman" w:hAnsi="Times New Roman"/>
          <w:lang w:val="ru-RU"/>
        </w:rPr>
        <w:t>.</w:t>
      </w:r>
    </w:p>
    <w:p w14:paraId="3B027891" w14:textId="3CA6F12E" w:rsidR="00637D2E" w:rsidRPr="003044E9" w:rsidRDefault="00637D2E" w:rsidP="00637D2E">
      <w:pPr>
        <w:jc w:val="both"/>
        <w:rPr>
          <w:rFonts w:ascii="Times New Roman" w:hAnsi="Times New Roman"/>
          <w:lang w:val="ru-RU"/>
        </w:rPr>
      </w:pPr>
      <w:r w:rsidRPr="003044E9">
        <w:rPr>
          <w:rFonts w:ascii="Times New Roman" w:hAnsi="Times New Roman"/>
          <w:lang w:val="ru-RU"/>
        </w:rPr>
        <w:t>5.</w:t>
      </w:r>
      <w:r w:rsidR="00D81271" w:rsidRPr="003044E9">
        <w:rPr>
          <w:rFonts w:ascii="Times New Roman" w:hAnsi="Times New Roman"/>
          <w:lang w:val="ru-RU"/>
        </w:rPr>
        <w:t>3</w:t>
      </w:r>
      <w:r w:rsidRPr="003044E9">
        <w:rPr>
          <w:rFonts w:ascii="Times New Roman" w:hAnsi="Times New Roman"/>
          <w:lang w:val="ru-RU"/>
        </w:rPr>
        <w:t>. Лица запослена од стране Извршиоца за извршење уговорених услуга, као и трећа лица ангажована од стране Извршиоца у циљу извршења уговорених услуга или њиховог дела, под условом да је Наручил</w:t>
      </w:r>
      <w:r w:rsidRPr="003044E9">
        <w:rPr>
          <w:rFonts w:ascii="Times New Roman" w:hAnsi="Times New Roman"/>
        </w:rPr>
        <w:t>a</w:t>
      </w:r>
      <w:r w:rsidRPr="003044E9">
        <w:rPr>
          <w:rFonts w:ascii="Times New Roman" w:hAnsi="Times New Roman"/>
          <w:lang w:val="ru-RU"/>
        </w:rPr>
        <w:t>ц у писаној форми одобрио њихово ангажовање, морају, у складу са позитивним прописима, имати одговарајуће лиценце и квалификације, стручност и искуство у послу који обављају, уколико су за вршење предметних услуга ти захт</w:t>
      </w:r>
      <w:r w:rsidRPr="003044E9">
        <w:rPr>
          <w:rFonts w:ascii="Times New Roman" w:hAnsi="Times New Roman"/>
        </w:rPr>
        <w:t>e</w:t>
      </w:r>
      <w:r w:rsidRPr="003044E9">
        <w:rPr>
          <w:rFonts w:ascii="Times New Roman" w:hAnsi="Times New Roman"/>
          <w:lang w:val="ru-RU"/>
        </w:rPr>
        <w:t>ви утврђени позитивним прописима. Уколико односна лица немају одговарајуће лиценце и остале квалификације које су неопходне на основу позитивних прописа, Наручилац има право да раскине Уговор уз право на накнаду штете.</w:t>
      </w:r>
    </w:p>
    <w:p w14:paraId="68D822D9" w14:textId="0AA25301" w:rsidR="00637D2E" w:rsidRPr="003044E9" w:rsidRDefault="00637D2E" w:rsidP="00637D2E">
      <w:pPr>
        <w:jc w:val="both"/>
        <w:rPr>
          <w:rFonts w:ascii="Times New Roman" w:hAnsi="Times New Roman"/>
          <w:lang w:val="ru-RU"/>
        </w:rPr>
      </w:pPr>
      <w:r w:rsidRPr="003044E9">
        <w:rPr>
          <w:rFonts w:ascii="Times New Roman" w:hAnsi="Times New Roman"/>
          <w:lang w:val="ru-RU"/>
        </w:rPr>
        <w:t>5.</w:t>
      </w:r>
      <w:r w:rsidR="00D81271" w:rsidRPr="003044E9">
        <w:rPr>
          <w:rFonts w:ascii="Times New Roman" w:hAnsi="Times New Roman"/>
          <w:lang w:val="ru-RU"/>
        </w:rPr>
        <w:t>4</w:t>
      </w:r>
      <w:r w:rsidRPr="003044E9">
        <w:rPr>
          <w:rFonts w:ascii="Times New Roman" w:hAnsi="Times New Roman"/>
          <w:lang w:val="ru-RU"/>
        </w:rPr>
        <w:t>. Уколико Извршилац предметне услуге пружа у објектима Наручиоца дужан је да пружање услуга организује у потпуности у складу са одредбама Закона о безбедности и здрављу на раду, као и да лица из тачке 5.8. овог уговора упозна са свим безбедносним и заштитним мерама које се примењују на и око објеката Наручиоца.</w:t>
      </w:r>
    </w:p>
    <w:p w14:paraId="646D445E" w14:textId="77777777" w:rsidR="00D81271" w:rsidRPr="003044E9" w:rsidRDefault="00D81271" w:rsidP="00637D2E">
      <w:pPr>
        <w:jc w:val="both"/>
        <w:rPr>
          <w:rFonts w:ascii="Times New Roman" w:hAnsi="Times New Roman"/>
          <w:lang w:val="ru-RU"/>
        </w:rPr>
      </w:pPr>
      <w:r w:rsidRPr="003044E9">
        <w:rPr>
          <w:rFonts w:ascii="Times New Roman" w:hAnsi="Times New Roman"/>
          <w:lang w:val="ru-RU"/>
        </w:rPr>
        <w:t>Извршилац је дужан да о свом трошку обезбеди потребна средства и опрему за личну заштиту.</w:t>
      </w:r>
    </w:p>
    <w:p w14:paraId="549A202B" w14:textId="77777777" w:rsidR="001300DC" w:rsidRPr="003044E9" w:rsidRDefault="001300DC" w:rsidP="001300DC">
      <w:pPr>
        <w:jc w:val="both"/>
        <w:rPr>
          <w:rFonts w:ascii="Times New Roman" w:hAnsi="Times New Roman"/>
          <w:lang w:val="sr-Cyrl-RS"/>
        </w:rPr>
      </w:pPr>
      <w:r w:rsidRPr="003044E9">
        <w:rPr>
          <w:rFonts w:ascii="Times New Roman" w:hAnsi="Times New Roman"/>
          <w:lang w:val="ru-RU"/>
        </w:rPr>
        <w:t>Извршилац је дужан да служби обезбеђења Наручиоца пријави и одјави свако лице, опрему и средства која користи за извршавање услуга код Наручиоца, ради издавања дозвола за улаз.</w:t>
      </w:r>
      <w:r w:rsidRPr="003044E9">
        <w:rPr>
          <w:rFonts w:ascii="Times New Roman" w:hAnsi="Times New Roman"/>
          <w:lang w:val="sr-Cyrl-RS"/>
        </w:rPr>
        <w:t xml:space="preserve"> </w:t>
      </w:r>
    </w:p>
    <w:p w14:paraId="37D10516" w14:textId="77777777" w:rsidR="001300DC" w:rsidRPr="003044E9" w:rsidRDefault="001300DC" w:rsidP="001300DC">
      <w:pPr>
        <w:jc w:val="both"/>
        <w:rPr>
          <w:rFonts w:ascii="Times New Roman" w:hAnsi="Times New Roman"/>
          <w:lang w:val="ru-RU"/>
        </w:rPr>
      </w:pPr>
      <w:r w:rsidRPr="003044E9">
        <w:rPr>
          <w:rFonts w:ascii="Times New Roman" w:hAnsi="Times New Roman"/>
          <w:lang w:val="ru-RU"/>
        </w:rPr>
        <w:t xml:space="preserve">Извршилац је обавезан да се придржава и да обезбеди да се лица </w:t>
      </w:r>
      <w:r w:rsidRPr="003044E9">
        <w:rPr>
          <w:rFonts w:ascii="Times New Roman" w:hAnsi="Times New Roman"/>
          <w:lang w:val="sr-Cyrl-RS"/>
        </w:rPr>
        <w:t>запослена код Извршиоца</w:t>
      </w:r>
      <w:r w:rsidRPr="003044E9">
        <w:rPr>
          <w:rFonts w:ascii="Times New Roman" w:hAnsi="Times New Roman"/>
          <w:lang w:val="ru-RU"/>
        </w:rPr>
        <w:t xml:space="preserve"> придржавају следећег:</w:t>
      </w:r>
    </w:p>
    <w:p w14:paraId="0E2D3BF1"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да без дозволе за улазак не могу ући у објекте Наручиоца,</w:t>
      </w:r>
    </w:p>
    <w:p w14:paraId="78614438"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да без дозволе за рад не могу започети извршење услуге,</w:t>
      </w:r>
    </w:p>
    <w:p w14:paraId="468316F9"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да ће при раду користити лична заштитна средства и опрему,</w:t>
      </w:r>
    </w:p>
    <w:p w14:paraId="2E152766"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да ће поштовати радно време и прописане процедуре за улазак у објекте Наручиоца (забрана уношења алкохола, оружја или уласка лица под утицајем алкохола, забрана пушења и сл.).</w:t>
      </w:r>
    </w:p>
    <w:p w14:paraId="7C953ED4" w14:textId="21CBF10C" w:rsidR="00637D2E" w:rsidRPr="003044E9" w:rsidRDefault="00637D2E" w:rsidP="00637D2E">
      <w:pPr>
        <w:jc w:val="both"/>
        <w:rPr>
          <w:rFonts w:ascii="Times New Roman" w:hAnsi="Times New Roman"/>
          <w:lang w:val="ru-RU"/>
        </w:rPr>
      </w:pPr>
    </w:p>
    <w:p w14:paraId="049855DD" w14:textId="5540BC3B" w:rsidR="00637D2E" w:rsidRPr="003044E9" w:rsidRDefault="00637D2E" w:rsidP="00637D2E">
      <w:pPr>
        <w:jc w:val="both"/>
        <w:rPr>
          <w:rFonts w:ascii="Times New Roman" w:hAnsi="Times New Roman"/>
          <w:lang w:val="ru-RU"/>
        </w:rPr>
      </w:pPr>
      <w:r w:rsidRPr="003044E9">
        <w:rPr>
          <w:rFonts w:ascii="Times New Roman" w:hAnsi="Times New Roman"/>
          <w:lang w:val="ru-RU"/>
        </w:rPr>
        <w:t>5.</w:t>
      </w:r>
      <w:r w:rsidR="001300DC" w:rsidRPr="003044E9">
        <w:rPr>
          <w:rFonts w:ascii="Times New Roman" w:hAnsi="Times New Roman"/>
          <w:lang w:val="ru-RU"/>
        </w:rPr>
        <w:t>5</w:t>
      </w:r>
      <w:r w:rsidRPr="003044E9">
        <w:rPr>
          <w:rFonts w:ascii="Times New Roman" w:hAnsi="Times New Roman"/>
          <w:lang w:val="ru-RU"/>
        </w:rPr>
        <w:t>. Извршилац има право да од Наручиоца тражи додатне инструкције уколико су неопходне за извршење његових уговорних обавеза.</w:t>
      </w:r>
    </w:p>
    <w:p w14:paraId="6322A2B9" w14:textId="28909B98" w:rsidR="00637D2E" w:rsidRPr="003044E9" w:rsidRDefault="00637D2E" w:rsidP="00637D2E">
      <w:pPr>
        <w:jc w:val="both"/>
        <w:rPr>
          <w:rFonts w:ascii="Times New Roman" w:hAnsi="Times New Roman"/>
          <w:lang w:val="ru-RU"/>
        </w:rPr>
      </w:pPr>
      <w:r w:rsidRPr="003044E9">
        <w:rPr>
          <w:rFonts w:ascii="Times New Roman" w:hAnsi="Times New Roman"/>
          <w:lang w:val="ru-RU"/>
        </w:rPr>
        <w:t>5.</w:t>
      </w:r>
      <w:r w:rsidR="001300DC" w:rsidRPr="003044E9">
        <w:rPr>
          <w:rFonts w:ascii="Times New Roman" w:hAnsi="Times New Roman"/>
          <w:lang w:val="ru-RU"/>
        </w:rPr>
        <w:t>6</w:t>
      </w:r>
      <w:r w:rsidRPr="003044E9">
        <w:rPr>
          <w:rFonts w:ascii="Times New Roman" w:hAnsi="Times New Roman"/>
          <w:lang w:val="ru-RU"/>
        </w:rPr>
        <w:t>. Одговорно лице испред Извршиоца је:</w:t>
      </w:r>
    </w:p>
    <w:p w14:paraId="42C99030"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Име и презиме: _________________</w:t>
      </w:r>
    </w:p>
    <w:p w14:paraId="49AD5A61"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Електронска пошта: __________________</w:t>
      </w:r>
    </w:p>
    <w:p w14:paraId="1A710605"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Број телефона: _____________________</w:t>
      </w:r>
    </w:p>
    <w:p w14:paraId="7D00ABEE"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Адреса: _____________________________</w:t>
      </w:r>
    </w:p>
    <w:p w14:paraId="1DD0B98E" w14:textId="77777777" w:rsidR="00637D2E" w:rsidRPr="003044E9" w:rsidRDefault="00637D2E" w:rsidP="00637D2E">
      <w:pPr>
        <w:jc w:val="both"/>
        <w:rPr>
          <w:rFonts w:ascii="Times New Roman" w:hAnsi="Times New Roman"/>
          <w:lang w:val="ru-RU"/>
        </w:rPr>
      </w:pPr>
    </w:p>
    <w:p w14:paraId="6B6B4C3B" w14:textId="77777777" w:rsidR="00637D2E" w:rsidRPr="003044E9" w:rsidRDefault="00637D2E" w:rsidP="00637D2E">
      <w:pPr>
        <w:jc w:val="both"/>
        <w:rPr>
          <w:rFonts w:ascii="Times New Roman" w:hAnsi="Times New Roman"/>
          <w:lang w:val="ru-RU"/>
        </w:rPr>
      </w:pPr>
    </w:p>
    <w:p w14:paraId="0E5876DC"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6. ПРАВА, ОБАВЕЗЕ И ОДГОВОРНОСТИ НАРУЧИОЦА</w:t>
      </w:r>
    </w:p>
    <w:p w14:paraId="72D4A079"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6.1. Наручилац је дужан да извршену услугу плати по цени, у року и на начин у складу са чланом 3 Уговора. </w:t>
      </w:r>
    </w:p>
    <w:p w14:paraId="45054FC3" w14:textId="013B687F" w:rsidR="00637D2E" w:rsidRPr="003044E9" w:rsidRDefault="00637D2E" w:rsidP="00637D2E">
      <w:pPr>
        <w:jc w:val="both"/>
        <w:rPr>
          <w:rFonts w:ascii="Times New Roman" w:hAnsi="Times New Roman"/>
          <w:lang w:val="ru-RU"/>
        </w:rPr>
      </w:pPr>
      <w:r w:rsidRPr="003044E9">
        <w:rPr>
          <w:rFonts w:ascii="Times New Roman" w:hAnsi="Times New Roman"/>
          <w:lang w:val="ru-RU"/>
        </w:rPr>
        <w:t>6.</w:t>
      </w:r>
      <w:r w:rsidR="001300DC" w:rsidRPr="003044E9">
        <w:rPr>
          <w:rFonts w:ascii="Times New Roman" w:hAnsi="Times New Roman"/>
          <w:lang w:val="ru-RU"/>
        </w:rPr>
        <w:t>2</w:t>
      </w:r>
      <w:r w:rsidRPr="003044E9">
        <w:rPr>
          <w:rFonts w:ascii="Times New Roman" w:hAnsi="Times New Roman"/>
          <w:lang w:val="ru-RU"/>
        </w:rPr>
        <w:t>. Одговорно лице испред Наручиоца:</w:t>
      </w:r>
    </w:p>
    <w:p w14:paraId="77D1CBD2"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Име и презиме: Јелена Савић</w:t>
      </w:r>
    </w:p>
    <w:p w14:paraId="46852B47"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Електронска пошта: </w:t>
      </w:r>
      <w:hyperlink r:id="rId7" w:history="1">
        <w:r w:rsidRPr="003044E9">
          <w:rPr>
            <w:rStyle w:val="Hyperlink"/>
            <w:rFonts w:ascii="Times New Roman" w:hAnsi="Times New Roman"/>
            <w:lang w:val="ru-RU"/>
          </w:rPr>
          <w:t>jelena.savic@geh-serbia.rs</w:t>
        </w:r>
      </w:hyperlink>
      <w:r w:rsidRPr="003044E9">
        <w:rPr>
          <w:rFonts w:ascii="Times New Roman" w:hAnsi="Times New Roman"/>
          <w:lang w:val="ru-RU"/>
        </w:rPr>
        <w:t xml:space="preserve"> </w:t>
      </w:r>
    </w:p>
    <w:p w14:paraId="7DDA2386"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Број телефона: +381668644467 </w:t>
      </w:r>
    </w:p>
    <w:p w14:paraId="3491B8A0" w14:textId="6B42D855" w:rsidR="00637D2E" w:rsidRPr="003044E9" w:rsidRDefault="008452B4" w:rsidP="00637D2E">
      <w:pPr>
        <w:jc w:val="both"/>
        <w:rPr>
          <w:rFonts w:ascii="Times New Roman" w:hAnsi="Times New Roman"/>
          <w:lang w:val="ru-RU"/>
        </w:rPr>
      </w:pPr>
      <w:r w:rsidRPr="003044E9">
        <w:rPr>
          <w:rFonts w:ascii="Times New Roman" w:hAnsi="Times New Roman"/>
          <w:lang w:val="sr-Cyrl-RS"/>
        </w:rPr>
        <w:t xml:space="preserve">26000 </w:t>
      </w:r>
      <w:r w:rsidRPr="003044E9">
        <w:rPr>
          <w:rFonts w:ascii="Times New Roman" w:hAnsi="Times New Roman"/>
          <w:lang w:val="ru-RU"/>
        </w:rPr>
        <w:t>Панчево</w:t>
      </w:r>
      <w:r w:rsidRPr="00817E4A">
        <w:rPr>
          <w:rFonts w:ascii="Times New Roman" w:hAnsi="Times New Roman"/>
          <w:lang w:val="ru-RU"/>
        </w:rPr>
        <w:t xml:space="preserve">, </w:t>
      </w:r>
      <w:r w:rsidRPr="003044E9">
        <w:rPr>
          <w:rFonts w:ascii="Times New Roman" w:hAnsi="Times New Roman"/>
          <w:lang w:val="ru-RU"/>
        </w:rPr>
        <w:t>ул</w:t>
      </w:r>
      <w:r w:rsidRPr="00817E4A">
        <w:rPr>
          <w:rFonts w:ascii="Times New Roman" w:hAnsi="Times New Roman"/>
          <w:lang w:val="ru-RU"/>
        </w:rPr>
        <w:t xml:space="preserve">. </w:t>
      </w:r>
      <w:r w:rsidRPr="003044E9">
        <w:rPr>
          <w:rFonts w:ascii="Times New Roman" w:hAnsi="Times New Roman"/>
          <w:lang w:val="ru-RU"/>
        </w:rPr>
        <w:t>Спољностарчевачка 199</w:t>
      </w:r>
      <w:r w:rsidR="00637D2E" w:rsidRPr="003044E9">
        <w:rPr>
          <w:rFonts w:ascii="Times New Roman" w:hAnsi="Times New Roman"/>
          <w:lang w:val="ru-RU"/>
        </w:rPr>
        <w:t xml:space="preserve">. </w:t>
      </w:r>
    </w:p>
    <w:p w14:paraId="5564B029"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7. ОДГОВОРНОСТ УГОВОРНИХ СТРАНА</w:t>
      </w:r>
    </w:p>
    <w:p w14:paraId="12C6ED2A"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7.1. Ако Извршилац не извршава уговорене услуге у складу </w:t>
      </w:r>
      <w:r w:rsidRPr="003044E9">
        <w:rPr>
          <w:rFonts w:ascii="Times New Roman" w:hAnsi="Times New Roman"/>
        </w:rPr>
        <w:t>ca</w:t>
      </w:r>
      <w:r w:rsidRPr="003044E9">
        <w:rPr>
          <w:rFonts w:ascii="Times New Roman" w:hAnsi="Times New Roman"/>
          <w:lang w:val="ru-RU"/>
        </w:rPr>
        <w:t xml:space="preserve"> роком </w:t>
      </w:r>
      <w:r w:rsidRPr="003044E9">
        <w:rPr>
          <w:rFonts w:ascii="Times New Roman" w:hAnsi="Times New Roman"/>
          <w:lang w:val="sr-Cyrl-RS"/>
        </w:rPr>
        <w:t>из члана 4.1. Уговора</w:t>
      </w:r>
      <w:r w:rsidRPr="003044E9">
        <w:rPr>
          <w:rFonts w:ascii="Times New Roman" w:hAnsi="Times New Roman"/>
          <w:lang w:val="ru-RU"/>
        </w:rPr>
        <w:t xml:space="preserve"> дужан је да Наручиоцу плати – на име уговорне казне – износ у висини од 0,1% од укупно уговорене цене са ПДВ-ом из тачке 3.1. Уговора – и то за сваки дан прекорачења уговореног рока. У случају да је кашњење у извршењу услуга дуже од десет календарских дана, Наручилац има право на наплату уговорне казне у износу од 10% од укупно уговорене цене са ПДВ-ом.</w:t>
      </w:r>
    </w:p>
    <w:p w14:paraId="748516AF"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7.2. Уговорне стране су сагласне да обавеза Извршиоца за плаћање уговорне казне доспева самим падањем у доцњу без обавезе Наручиоца да га о томе упозори, а Наручилац је овлашћен да наплати уговорну казну, односно да износ уговорне казне одбије на терет било ког потраживања Извршиоца по овом уговору или од било ког другог потраживања од Извршиоца по било ком другом правном основу, с тим што је Наручилац дужан да о извршеној наплати, односно одбијању обавести Извршиоца. Уколико Извршилац обрачунату уговорну казну не плати у року од осам календарских дана од дана пријема документа за плаћање, Извршилац овлашћује Наручиоца да износ уговорне казне наплати из предатог средства обезбеђења.</w:t>
      </w:r>
    </w:p>
    <w:p w14:paraId="30C41AC8"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7.3. Наплата уговорне казне не ослобађа Извршиоца обавезе да у целости изврши предмет Уговора, односно да Наручиоцу преда на употребу уговорене услуге.</w:t>
      </w:r>
    </w:p>
    <w:p w14:paraId="6E443103" w14:textId="031C9D93" w:rsidR="00637D2E" w:rsidRPr="003044E9" w:rsidRDefault="00637D2E" w:rsidP="00637D2E">
      <w:pPr>
        <w:jc w:val="both"/>
        <w:rPr>
          <w:rFonts w:ascii="Times New Roman" w:hAnsi="Times New Roman"/>
          <w:lang w:val="ru-RU"/>
        </w:rPr>
      </w:pPr>
      <w:r w:rsidRPr="003044E9">
        <w:rPr>
          <w:rFonts w:ascii="Times New Roman" w:hAnsi="Times New Roman"/>
          <w:lang w:val="ru-RU"/>
        </w:rPr>
        <w:t>7.4. У случају настанка штете за Наручиоца чији је износ већи од највишег износа уговорне казне из тачке 7.1, Наручилац има право на разлику до потпуне накнаде штете.</w:t>
      </w:r>
    </w:p>
    <w:p w14:paraId="49192F6F"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7.5. Евентуална одговорност Наручиоца за штету проузроковану неиспуњењем, неуредним и/или делимичним испуњењем обавеза из овог уговора, ограничава се на износ од 10% од уговорене цене из тачке 3.1. овог Уговора без ПДВ.</w:t>
      </w:r>
    </w:p>
    <w:p w14:paraId="663D8C2A"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8. ВИША СИЛА</w:t>
      </w:r>
    </w:p>
    <w:p w14:paraId="6237151A"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8.1. Дејство више силе се сматра за случај који ослобађа од одговорности за неизвршавање свих или неких уговорених обавеза и за накнаду штете за делимично или потпуно неизвршење уговорених обавеза –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76316B39"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8.2. Под дејством више силе се подразумева нарочито следеће: пожар, поплава, земљотрес, ратно стање, мобилизација, непријатељско деловање, побуна, штрајк, саботажа, епидемија, саобраћајна и </w:t>
      </w:r>
      <w:r w:rsidRPr="003044E9">
        <w:rPr>
          <w:rFonts w:ascii="Times New Roman" w:hAnsi="Times New Roman"/>
          <w:lang w:val="ru-RU"/>
        </w:rPr>
        <w:lastRenderedPageBreak/>
        <w:t>природна катастрофа, ремонтне активности или веће хаварије – које за последицу имају дужу обуставу или прекид рада уговорних страна, као и наступање других догађаја који не зависе од воље једне или обеју уговорних страна, а који у потпуности или делимично спречавају или онемогућавају једну од уговорних страна или обе уговорне стране да изврше уговорне обавезе, а уговорна страна или уговорне стране их нису могле предвидети, избећи или отклонити.</w:t>
      </w:r>
    </w:p>
    <w:p w14:paraId="60EB4F4F"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8.3. Уговорна страна којој је извршавање уговорних обавеза онемогућено услед дејства више силе је у обавези да одмах, а најкасније у року од четрдесет осам сати писаним путем обавести другу уговорну страну о настанку ових околности и њиховом процењеном или очекиваном трајању, уз истовремено достављање доказа о постојању више силе.</w:t>
      </w:r>
    </w:p>
    <w:p w14:paraId="3E4E6F3A"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8.4. Уговорна страна код које је наступио случај више силе дужна је да предузима све потребне радње ради отклањања последица које онемогућавају извршавање њених уговорних обавеза, да писано обавештава другу уговорну страну колико ће трајати препреке проузроковане вишом силом у односу на извршавање уговорних обавеза, као и да другу уговорну страну одмах, а најкасније у року од двадесет четири сата писано обавести о престанку дејства више силе. Ова одредба се на одговарајући начин примењује и када је случај више силе наступио код обе уговорне стране.</w:t>
      </w:r>
    </w:p>
    <w:p w14:paraId="620DE2A1"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8.5. За време трајања више силе свака уговорна страна сноси своје трошкове и губитке.</w:t>
      </w:r>
    </w:p>
    <w:p w14:paraId="49BC1D2B"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8.6. Ако деловање више силе спречи уговорне стране да извршавају своје обавезе или део својих обавеза у периоду дужем од тридесет календарских дана, уговорне стране ће се споразумети о даљем поступању у извршавању одредаба Уговора и о томе ће закључити анекс овог уговора.</w:t>
      </w:r>
    </w:p>
    <w:p w14:paraId="50B7DCED"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8.7. Међусобно обавештавање уговорних страна у случају наступања више силе врши се искључиво у писаној форми.</w:t>
      </w:r>
    </w:p>
    <w:p w14:paraId="38A355ED"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9. РАСКИД УГОВОРА ЗБОГ НЕИСПУЊЕЊА ОБАВЕЗА</w:t>
      </w:r>
    </w:p>
    <w:p w14:paraId="6D24392A"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9.1. Наручилац може да раскине Уговор путем достављања Извршиоцу писаног обавештења о неиспуњењу уговорних обавеза.</w:t>
      </w:r>
    </w:p>
    <w:p w14:paraId="21B1F8D2"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9.2. У случају да Наручилац раскине Уговор, Извршилац ће бити обавезан да надокнади Наручиоцу све трошкове настале због накнадне набавке услуга од другог извршиоца.</w:t>
      </w:r>
    </w:p>
    <w:p w14:paraId="43A34DCE" w14:textId="1B5C93D5" w:rsidR="00637D2E" w:rsidRPr="003044E9" w:rsidRDefault="00637D2E" w:rsidP="00637D2E">
      <w:pPr>
        <w:jc w:val="both"/>
        <w:rPr>
          <w:rFonts w:ascii="Times New Roman" w:hAnsi="Times New Roman"/>
          <w:lang w:val="ru-RU"/>
        </w:rPr>
      </w:pPr>
      <w:r w:rsidRPr="003044E9">
        <w:rPr>
          <w:rFonts w:ascii="Times New Roman" w:hAnsi="Times New Roman"/>
          <w:lang w:val="ru-RU"/>
        </w:rPr>
        <w:t>9.3. Поред наведеног Наручилац има право и на накнаду штете у складу са законом и на начин утврђен Уговором</w:t>
      </w:r>
      <w:r w:rsidR="00B131CB" w:rsidRPr="003044E9">
        <w:rPr>
          <w:rFonts w:ascii="Times New Roman" w:hAnsi="Times New Roman"/>
          <w:lang w:val="ru-RU"/>
        </w:rPr>
        <w:t xml:space="preserve"> и Прилогом 8 Уговора</w:t>
      </w:r>
      <w:r w:rsidRPr="003044E9">
        <w:rPr>
          <w:rFonts w:ascii="Times New Roman" w:hAnsi="Times New Roman"/>
          <w:lang w:val="ru-RU"/>
        </w:rPr>
        <w:t>.</w:t>
      </w:r>
    </w:p>
    <w:p w14:paraId="6AECB68B"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10. РЕШАВАЊЕ СПОРОВА</w:t>
      </w:r>
    </w:p>
    <w:p w14:paraId="1623E31E" w14:textId="77777777" w:rsidR="00637D2E" w:rsidRPr="003044E9" w:rsidRDefault="00637D2E" w:rsidP="00637D2E">
      <w:pPr>
        <w:jc w:val="both"/>
        <w:rPr>
          <w:rFonts w:ascii="Times New Roman" w:hAnsi="Times New Roman"/>
          <w:lang w:val="sr-Cyrl-RS"/>
        </w:rPr>
      </w:pPr>
      <w:r w:rsidRPr="003044E9">
        <w:rPr>
          <w:rFonts w:ascii="Times New Roman" w:hAnsi="Times New Roman"/>
          <w:lang w:val="ru-RU"/>
        </w:rPr>
        <w:t>10.1. Све евентуалне спорове који настану из или поводом Уговора, уговорне стране ће покушати да реше споразумно</w:t>
      </w:r>
      <w:r w:rsidRPr="003044E9">
        <w:rPr>
          <w:rFonts w:ascii="Times New Roman" w:hAnsi="Times New Roman"/>
          <w:lang w:val="sr-Cyrl-RS"/>
        </w:rPr>
        <w:t>, применом добрих пословних обичаја и правила пословног морала.</w:t>
      </w:r>
    </w:p>
    <w:p w14:paraId="79CCA9AC"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10.2. Уколико спорови између Наручиоца и Извршиоца не буду решени споразумно, уговара се надлежност Привредног суда у </w:t>
      </w:r>
      <w:r w:rsidRPr="003044E9">
        <w:rPr>
          <w:rFonts w:ascii="Times New Roman" w:hAnsi="Times New Roman"/>
          <w:lang w:val="sr-Cyrl-RS"/>
        </w:rPr>
        <w:t>Панчеву</w:t>
      </w:r>
      <w:r w:rsidRPr="003044E9">
        <w:rPr>
          <w:rFonts w:ascii="Times New Roman" w:hAnsi="Times New Roman"/>
          <w:lang w:val="ru-RU"/>
        </w:rPr>
        <w:t>.</w:t>
      </w:r>
    </w:p>
    <w:p w14:paraId="3B961908"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11. ВЛАСНИЧКА СТРУКТУРА</w:t>
      </w:r>
    </w:p>
    <w:p w14:paraId="084B10F7" w14:textId="77777777" w:rsidR="00637D2E" w:rsidRPr="003044E9" w:rsidRDefault="00637D2E" w:rsidP="00637D2E">
      <w:pPr>
        <w:jc w:val="both"/>
        <w:rPr>
          <w:rFonts w:ascii="Times New Roman" w:hAnsi="Times New Roman"/>
          <w:lang w:val="sr-Cyrl-RS"/>
        </w:rPr>
      </w:pPr>
      <w:r w:rsidRPr="003044E9">
        <w:rPr>
          <w:rFonts w:ascii="Times New Roman" w:hAnsi="Times New Roman"/>
          <w:lang w:val="ru-RU"/>
        </w:rPr>
        <w:t>11.1. Саставни део овог уговора је Изјава о власничкој структури (Прилог број 5). У случају настанка промена везано за ланац власника Извршиоца, укључујући бенефицијаре (између осталог и крајње), и (или) у извршним органима Извршиоца, последњи презентује Наручиоцу информације о променама путем електронске поште, на адресу</w:t>
      </w:r>
      <w:r w:rsidRPr="003044E9">
        <w:rPr>
          <w:rFonts w:ascii="Times New Roman" w:hAnsi="Times New Roman"/>
          <w:lang w:val="sr-Cyrl-RS"/>
        </w:rPr>
        <w:t>:</w:t>
      </w:r>
    </w:p>
    <w:p w14:paraId="17EF4916" w14:textId="77777777" w:rsidR="003044E9" w:rsidRPr="003044E9" w:rsidRDefault="00F5251F" w:rsidP="003044E9">
      <w:pPr>
        <w:jc w:val="both"/>
        <w:rPr>
          <w:rFonts w:ascii="Times New Roman" w:hAnsi="Times New Roman"/>
          <w:lang w:val="sr-Cyrl-RS"/>
        </w:rPr>
      </w:pPr>
      <w:hyperlink r:id="rId8" w:history="1">
        <w:r w:rsidR="003044E9" w:rsidRPr="003044E9">
          <w:rPr>
            <w:rStyle w:val="Hyperlink"/>
            <w:rFonts w:ascii="Times New Roman" w:hAnsi="Times New Roman"/>
          </w:rPr>
          <w:t>teto</w:t>
        </w:r>
        <w:r w:rsidR="003044E9" w:rsidRPr="003044E9">
          <w:rPr>
            <w:rStyle w:val="Hyperlink"/>
            <w:rFonts w:ascii="Times New Roman" w:hAnsi="Times New Roman"/>
            <w:lang w:val="sr-Cyrl-RS"/>
          </w:rPr>
          <w:t>.</w:t>
        </w:r>
        <w:r w:rsidR="003044E9" w:rsidRPr="003044E9">
          <w:rPr>
            <w:rStyle w:val="Hyperlink"/>
            <w:rFonts w:ascii="Times New Roman" w:hAnsi="Times New Roman"/>
          </w:rPr>
          <w:t>office</w:t>
        </w:r>
        <w:r w:rsidR="003044E9" w:rsidRPr="003044E9">
          <w:rPr>
            <w:rStyle w:val="Hyperlink"/>
            <w:rFonts w:ascii="Times New Roman" w:hAnsi="Times New Roman"/>
            <w:lang w:val="sr-Cyrl-RS"/>
          </w:rPr>
          <w:t>@</w:t>
        </w:r>
        <w:r w:rsidR="003044E9" w:rsidRPr="003044E9">
          <w:rPr>
            <w:rStyle w:val="Hyperlink"/>
            <w:rFonts w:ascii="Times New Roman" w:hAnsi="Times New Roman"/>
          </w:rPr>
          <w:t>geh</w:t>
        </w:r>
        <w:r w:rsidR="003044E9" w:rsidRPr="003044E9">
          <w:rPr>
            <w:rStyle w:val="Hyperlink"/>
            <w:rFonts w:ascii="Times New Roman" w:hAnsi="Times New Roman"/>
            <w:lang w:val="sr-Cyrl-RS"/>
          </w:rPr>
          <w:t>-</w:t>
        </w:r>
        <w:r w:rsidR="003044E9" w:rsidRPr="003044E9">
          <w:rPr>
            <w:rStyle w:val="Hyperlink"/>
            <w:rFonts w:ascii="Times New Roman" w:hAnsi="Times New Roman"/>
          </w:rPr>
          <w:t>serbia</w:t>
        </w:r>
        <w:r w:rsidR="003044E9" w:rsidRPr="003044E9">
          <w:rPr>
            <w:rStyle w:val="Hyperlink"/>
            <w:rFonts w:ascii="Times New Roman" w:hAnsi="Times New Roman"/>
            <w:lang w:val="sr-Cyrl-RS"/>
          </w:rPr>
          <w:t>.</w:t>
        </w:r>
        <w:r w:rsidR="003044E9" w:rsidRPr="003044E9">
          <w:rPr>
            <w:rStyle w:val="Hyperlink"/>
            <w:rFonts w:ascii="Times New Roman" w:hAnsi="Times New Roman"/>
          </w:rPr>
          <w:t>rs</w:t>
        </w:r>
      </w:hyperlink>
      <w:r w:rsidR="003044E9" w:rsidRPr="003044E9">
        <w:rPr>
          <w:rFonts w:ascii="Times New Roman" w:hAnsi="Times New Roman"/>
          <w:lang w:val="sr-Cyrl-RS"/>
        </w:rPr>
        <w:t xml:space="preserve">  </w:t>
      </w:r>
    </w:p>
    <w:p w14:paraId="42D68B07" w14:textId="4BDA30F6" w:rsidR="00637D2E" w:rsidRPr="003044E9" w:rsidRDefault="00637D2E" w:rsidP="00637D2E">
      <w:pPr>
        <w:jc w:val="both"/>
        <w:rPr>
          <w:rFonts w:ascii="Times New Roman" w:hAnsi="Times New Roman"/>
          <w:lang w:val="ru-RU"/>
        </w:rPr>
      </w:pPr>
      <w:r w:rsidRPr="003044E9">
        <w:rPr>
          <w:rFonts w:ascii="Times New Roman" w:hAnsi="Times New Roman"/>
          <w:lang w:val="sr-Cyrl-RS"/>
        </w:rPr>
        <w:lastRenderedPageBreak/>
        <w:t xml:space="preserve"> </w:t>
      </w:r>
      <w:r w:rsidRPr="003044E9">
        <w:rPr>
          <w:rFonts w:ascii="Times New Roman" w:hAnsi="Times New Roman"/>
          <w:lang w:val="ru-RU"/>
        </w:rPr>
        <w:t xml:space="preserve"> </w:t>
      </w:r>
    </w:p>
    <w:p w14:paraId="3BA06755"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у року од три календарска дана од настанка таквих промена, које треба да буду поткрепљене одговарајућим документима.</w:t>
      </w:r>
    </w:p>
    <w:p w14:paraId="13A8EEEA"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Наручилац има право да једнострано одустане од извршења Уговора у случају да Извршилац не изврши обавезе које су предвиђене чланом 11 овог уговора. У том случају се овај уговор сматра раскинутим почев од датума када је Извршилац добио писмено обавештење Наручиоца о томе да он одустаје од извршења Уговора или пак од неког другог датума који је наведен у таквом обавештењу.</w:t>
      </w:r>
    </w:p>
    <w:p w14:paraId="52E241FA"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12. ЗАШТИТА ПОДАТАКА О ЛИЧНОСТИ</w:t>
      </w:r>
    </w:p>
    <w:p w14:paraId="4D09EBC9" w14:textId="3F4485DD"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12.1. Стране се обавезују да пре и током обраде података о личности, размењених током спровођења овог Уговора, испуне све законске предуслове који се односе на заштиту података о личности, прописане Законом о заштити података о личности и осталим релевантним прописима Републике Србије. </w:t>
      </w:r>
    </w:p>
    <w:p w14:paraId="10A7614D"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12.2. За податке о личности чија размена је предвиђена овим Уговором, стране се обавезују да доставе другој страни информацију о правима, обавезама и ограничењима везаним за обраду података о личности достављених другој страни. Стране се обавезују да са добијеним подацима о личности поступају у складу са правима, обавезама и ограничењима које им је доставила друга страна, осим у случају, кад су та права, обавезе и ограничења у супротности са прописима Републике Србије или ГДПР, ако се ради о лицима са боравиштем у Европској унији.</w:t>
      </w:r>
    </w:p>
    <w:p w14:paraId="004C944E"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12.3. Стране нису овлашћене да обрађују податаке о личности које сазнају током спровођења услуге из овог Уговора, осим ако је то у складу са претходним ставом.</w:t>
      </w:r>
    </w:p>
    <w:p w14:paraId="14E212D6"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12.4. Стране су сагласне да податке о личности не размењују пре испуњења претходно наведених предуслова. У случају да страна ипак достави податке о личности другој страни пре испуњења претходно наведених предуслова, страна која је прималац ће обрисати примљене податке о лицима и одбити обраду тих података, а о томе без одлагања обавестити страну Даваоца позивајући са на ову одредбу уговора.</w:t>
      </w:r>
    </w:p>
    <w:p w14:paraId="3FF94C73" w14:textId="77777777" w:rsidR="00637D2E" w:rsidRPr="003044E9" w:rsidRDefault="00637D2E" w:rsidP="00637D2E">
      <w:pPr>
        <w:jc w:val="center"/>
        <w:rPr>
          <w:rFonts w:ascii="Times New Roman" w:hAnsi="Times New Roman"/>
          <w:lang w:val="ru-RU"/>
        </w:rPr>
      </w:pPr>
      <w:r w:rsidRPr="003044E9">
        <w:rPr>
          <w:rFonts w:ascii="Times New Roman" w:hAnsi="Times New Roman"/>
          <w:lang w:val="ru-RU"/>
        </w:rPr>
        <w:t>13. ЗАВРШНЕ ОДРЕДБЕ</w:t>
      </w:r>
    </w:p>
    <w:p w14:paraId="59F69C2B"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13.1. На све што није регулисано одредбама Уговора примениће се одредбе Закона о облигационим односима и одредбе других позитивноправних прописа применљивих с обзиром на предмет Уговора.</w:t>
      </w:r>
    </w:p>
    <w:p w14:paraId="64D1F91B"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13.2. У случају да одредбе Прилога бр. 1 на другачији начин регулишу питања регулисана Уговором, за уговорне стране су меродавне и обавезујуће одредбе уговора.</w:t>
      </w:r>
    </w:p>
    <w:p w14:paraId="664E78B1"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13.3. Извршилац може уступити своје обавезе из овог уговора трећем лицу, у целини или делимично, само уз изричиту писану сагласност Наручиоца.</w:t>
      </w:r>
    </w:p>
    <w:p w14:paraId="6B79101D"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13.4. Уговор се закључује на одређено време и важи до датума наведеног у уговору, с тим што уговорне стране могу пре истека рока продужити период његовог важења, уз обавезу да о томе закључе анекс Уговора.</w:t>
      </w:r>
    </w:p>
    <w:p w14:paraId="1E6C255E"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Наручилац има право да у свако доба откаже овај уговор достављањем писане изјаве о отказу препорученом поштом Извршиоцу, са отказним роком од </w:t>
      </w:r>
      <w:r w:rsidRPr="003044E9">
        <w:rPr>
          <w:rFonts w:ascii="Times New Roman" w:hAnsi="Times New Roman"/>
          <w:lang w:val="sr-Cyrl-RS"/>
        </w:rPr>
        <w:t>10</w:t>
      </w:r>
      <w:r w:rsidRPr="003044E9">
        <w:rPr>
          <w:rFonts w:ascii="Times New Roman" w:hAnsi="Times New Roman"/>
          <w:lang w:val="ru-RU"/>
        </w:rPr>
        <w:t xml:space="preserve"> календарских дана.</w:t>
      </w:r>
    </w:p>
    <w:p w14:paraId="35E2524D"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lastRenderedPageBreak/>
        <w:t>Отказни рок почиње да тече даном пријема изјаве о отказу.</w:t>
      </w:r>
    </w:p>
    <w:p w14:paraId="467C34EE"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Наручилац се обавезује да Извршиоцу исплати цену за услуге/робу које су извршене/испоручене закључно са даном пријема изјаве о отказу.</w:t>
      </w:r>
    </w:p>
    <w:p w14:paraId="260769F3"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Наручилац неће бити одговоран за евентуалну штету коју би по овом основу могла да претрпи друга уговорна страна.</w:t>
      </w:r>
    </w:p>
    <w:p w14:paraId="057860CE" w14:textId="57E9897A" w:rsidR="00637D2E" w:rsidRPr="003044E9" w:rsidRDefault="00637D2E" w:rsidP="00637D2E">
      <w:pPr>
        <w:jc w:val="both"/>
        <w:rPr>
          <w:rFonts w:ascii="Times New Roman" w:hAnsi="Times New Roman"/>
          <w:lang w:val="sr-Latn-RS"/>
        </w:rPr>
      </w:pPr>
      <w:r w:rsidRPr="003044E9">
        <w:rPr>
          <w:rFonts w:ascii="Times New Roman" w:hAnsi="Times New Roman"/>
          <w:lang w:val="ru-RU"/>
        </w:rPr>
        <w:t>13.5.  Све обавезе уговорних страна у погледу поверљивости извршаваће се у складу са посебним међусобно закљученим Уговором о поверљивости број _________________</w:t>
      </w:r>
      <w:r w:rsidRPr="003044E9">
        <w:rPr>
          <w:rFonts w:ascii="Times New Roman" w:hAnsi="Times New Roman"/>
          <w:lang w:val="sr-Cyrl-RS"/>
        </w:rPr>
        <w:t xml:space="preserve"> од дана ____________</w:t>
      </w:r>
      <w:r w:rsidRPr="003044E9">
        <w:rPr>
          <w:rFonts w:ascii="Times New Roman" w:hAnsi="Times New Roman"/>
          <w:lang w:val="ru-RU"/>
        </w:rPr>
        <w:t xml:space="preserve"> године, који је Прилог број 7 уз овај Уговор.</w:t>
      </w:r>
      <w:r w:rsidR="000361E4" w:rsidRPr="003044E9">
        <w:rPr>
          <w:rFonts w:ascii="Times New Roman" w:hAnsi="Times New Roman"/>
          <w:lang w:val="sr-Latn-RS"/>
        </w:rPr>
        <w:t xml:space="preserve"> </w:t>
      </w:r>
    </w:p>
    <w:p w14:paraId="762663EC" w14:textId="35FF93CE" w:rsidR="00637D2E" w:rsidRPr="003044E9" w:rsidRDefault="00637D2E" w:rsidP="00637D2E">
      <w:pPr>
        <w:jc w:val="both"/>
        <w:rPr>
          <w:rFonts w:ascii="Times New Roman" w:hAnsi="Times New Roman"/>
          <w:lang w:val="sr-Cyrl-RS"/>
        </w:rPr>
      </w:pPr>
      <w:r w:rsidRPr="003044E9">
        <w:rPr>
          <w:rFonts w:ascii="Times New Roman" w:hAnsi="Times New Roman"/>
          <w:lang w:val="ru-RU"/>
        </w:rPr>
        <w:t>Сви резултати анализа, закључци, препоруке и документа који настану као резултат услуга које пружа Извршилац Наручиоцу, морају се сматрати пословном тајном Наручиоца и због тога се према њима мора понашати у складу са одредбама Уговора о поверљивости и законима РС који регулишу питања пословне тајне.</w:t>
      </w:r>
      <w:r w:rsidR="000361E4" w:rsidRPr="003044E9">
        <w:rPr>
          <w:rFonts w:ascii="Times New Roman" w:hAnsi="Times New Roman"/>
          <w:lang w:val="sr-Cyrl-RS"/>
        </w:rPr>
        <w:t xml:space="preserve"> Ово не искључује примену члана 4 Општих услова пословања који су Прилог 8 овог уговора. </w:t>
      </w:r>
    </w:p>
    <w:p w14:paraId="39D45191"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13.6. Саставни део овог Уговора је Споразум о антикорупцијском понашању који је Прилог бр. 6 уз овај Уговор.</w:t>
      </w:r>
    </w:p>
    <w:p w14:paraId="2149F2D5"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13.7. Уговор је сачињен у два истоветна примерка са једнаком доказном снагом, од којих по један примерак за сваку уговорну страну. Саставни део овог уговора чине следећи прилози:</w:t>
      </w:r>
    </w:p>
    <w:p w14:paraId="2CF58FF9" w14:textId="15747859"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 Прилог бр. 1 – </w:t>
      </w:r>
      <w:r w:rsidRPr="003044E9">
        <w:rPr>
          <w:rFonts w:ascii="Times New Roman" w:hAnsi="Times New Roman"/>
          <w:lang w:val="sr-Cyrl-RS"/>
        </w:rPr>
        <w:t xml:space="preserve">Понуда бр. </w:t>
      </w:r>
      <w:r w:rsidR="004B108C" w:rsidRPr="003044E9">
        <w:rPr>
          <w:rFonts w:ascii="Times New Roman" w:hAnsi="Times New Roman"/>
          <w:lang w:val="sr-Cyrl-RS"/>
        </w:rPr>
        <w:t>__________</w:t>
      </w:r>
      <w:r w:rsidR="003E7F66" w:rsidRPr="003044E9">
        <w:rPr>
          <w:rFonts w:ascii="Times New Roman" w:hAnsi="Times New Roman"/>
          <w:lang w:val="sr-Cyrl-RS"/>
        </w:rPr>
        <w:t xml:space="preserve"> године</w:t>
      </w:r>
    </w:p>
    <w:p w14:paraId="63A11EF1" w14:textId="77777777" w:rsidR="00637D2E" w:rsidRPr="003044E9" w:rsidRDefault="00637D2E" w:rsidP="00637D2E">
      <w:pPr>
        <w:jc w:val="both"/>
        <w:rPr>
          <w:rFonts w:ascii="Times New Roman" w:hAnsi="Times New Roman"/>
          <w:lang w:val="sr-Cyrl-RS"/>
        </w:rPr>
      </w:pPr>
      <w:r w:rsidRPr="003044E9">
        <w:rPr>
          <w:rFonts w:ascii="Times New Roman" w:hAnsi="Times New Roman"/>
          <w:lang w:val="sr-Cyrl-RS"/>
        </w:rPr>
        <w:t>- Прилог бр. 2 – Технички задатак</w:t>
      </w:r>
    </w:p>
    <w:p w14:paraId="372CFB70"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 Прилог бр. 3 – Записник о извршеној услузи  </w:t>
      </w:r>
    </w:p>
    <w:p w14:paraId="53B6C324"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Прилог бр. 4 – Рекламација</w:t>
      </w:r>
    </w:p>
    <w:p w14:paraId="2569128C"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xml:space="preserve">- Прилог бр. 5 – Изјава о власничкој структури </w:t>
      </w:r>
    </w:p>
    <w:p w14:paraId="4AF94FDD" w14:textId="77777777" w:rsidR="00637D2E" w:rsidRPr="003044E9" w:rsidRDefault="00637D2E" w:rsidP="00637D2E">
      <w:pPr>
        <w:jc w:val="both"/>
        <w:rPr>
          <w:rFonts w:ascii="Times New Roman" w:hAnsi="Times New Roman"/>
          <w:lang w:val="ru-RU"/>
        </w:rPr>
      </w:pPr>
      <w:r w:rsidRPr="003044E9">
        <w:rPr>
          <w:rFonts w:ascii="Times New Roman" w:hAnsi="Times New Roman"/>
          <w:lang w:val="ru-RU"/>
        </w:rPr>
        <w:t>- Прилог бр. 6 – Споразум о антикорупцијском понашању</w:t>
      </w:r>
    </w:p>
    <w:p w14:paraId="5979A44E" w14:textId="356A9258" w:rsidR="00637D2E" w:rsidRPr="003044E9" w:rsidRDefault="00637D2E" w:rsidP="00637D2E">
      <w:pPr>
        <w:jc w:val="both"/>
        <w:rPr>
          <w:rFonts w:ascii="Times New Roman" w:hAnsi="Times New Roman"/>
          <w:lang w:val="ru-RU"/>
        </w:rPr>
      </w:pPr>
      <w:r w:rsidRPr="003044E9">
        <w:rPr>
          <w:rFonts w:ascii="Times New Roman" w:hAnsi="Times New Roman"/>
          <w:lang w:val="ru-RU"/>
        </w:rPr>
        <w:t>- Прилог бр. 7 – Уговор о поверљивости</w:t>
      </w:r>
    </w:p>
    <w:p w14:paraId="0C62F85C" w14:textId="6D9F23BE" w:rsidR="00CD584B" w:rsidRPr="003044E9" w:rsidRDefault="00CD584B" w:rsidP="00637D2E">
      <w:pPr>
        <w:jc w:val="both"/>
        <w:rPr>
          <w:rFonts w:ascii="Times New Roman" w:hAnsi="Times New Roman"/>
          <w:lang w:val="sr-Cyrl-RS"/>
        </w:rPr>
      </w:pPr>
      <w:r w:rsidRPr="003044E9">
        <w:rPr>
          <w:rFonts w:ascii="Times New Roman" w:hAnsi="Times New Roman"/>
          <w:lang w:val="sr-Latn-RS"/>
        </w:rPr>
        <w:t xml:space="preserve">- </w:t>
      </w:r>
      <w:r w:rsidR="004B108C" w:rsidRPr="003044E9">
        <w:rPr>
          <w:rFonts w:ascii="Times New Roman" w:hAnsi="Times New Roman"/>
          <w:lang w:val="sr-Cyrl-RS"/>
        </w:rPr>
        <w:t xml:space="preserve">Прилог бр. 8 – </w:t>
      </w:r>
      <w:r w:rsidRPr="003044E9">
        <w:rPr>
          <w:rFonts w:ascii="Times New Roman" w:hAnsi="Times New Roman"/>
          <w:lang w:val="sr-Cyrl-RS"/>
        </w:rPr>
        <w:t xml:space="preserve"> Општи услови пословања</w:t>
      </w:r>
      <w:r w:rsidR="000361E4" w:rsidRPr="003044E9">
        <w:rPr>
          <w:rFonts w:ascii="Times New Roman" w:hAnsi="Times New Roman"/>
          <w:lang w:val="sr-Cyrl-RS"/>
        </w:rPr>
        <w:t xml:space="preserve"> који се имају применити на све што није изричито другачије регулисано Уговором.</w:t>
      </w:r>
    </w:p>
    <w:p w14:paraId="194540DE" w14:textId="61484925" w:rsidR="004B108C" w:rsidRDefault="00637D2E" w:rsidP="003044E9">
      <w:pPr>
        <w:jc w:val="both"/>
        <w:rPr>
          <w:rFonts w:ascii="Times New Roman" w:hAnsi="Times New Roman"/>
          <w:lang w:val="ru-RU"/>
        </w:rPr>
      </w:pPr>
      <w:r w:rsidRPr="003044E9">
        <w:rPr>
          <w:rFonts w:ascii="Times New Roman" w:hAnsi="Times New Roman"/>
          <w:lang w:val="ru-RU"/>
        </w:rPr>
        <w:t>13.8. Уговорне стране сагласно изјављују да су Уговор прочитале, разумеле и да уговорне одредбе у свему представљају израз њихове стварне воље.</w:t>
      </w:r>
    </w:p>
    <w:p w14:paraId="2D2B0D80" w14:textId="77777777" w:rsidR="003044E9" w:rsidRPr="003044E9" w:rsidRDefault="003044E9" w:rsidP="003044E9">
      <w:pPr>
        <w:jc w:val="both"/>
        <w:rPr>
          <w:rFonts w:ascii="Times New Roman" w:hAnsi="Times New Roman"/>
          <w:lang w:val="ru-RU"/>
        </w:rPr>
      </w:pPr>
    </w:p>
    <w:p w14:paraId="10D640D2" w14:textId="77777777" w:rsidR="004B108C" w:rsidRPr="003044E9" w:rsidRDefault="004B108C" w:rsidP="004B108C">
      <w:pPr>
        <w:spacing w:line="259" w:lineRule="auto"/>
        <w:jc w:val="both"/>
        <w:rPr>
          <w:rFonts w:ascii="Times New Roman" w:eastAsiaTheme="minorHAnsi" w:hAnsi="Times New Roman"/>
          <w:lang w:val="ru-RU"/>
        </w:rPr>
      </w:pPr>
      <w:r w:rsidRPr="003044E9">
        <w:rPr>
          <w:rFonts w:ascii="Times New Roman" w:eastAsiaTheme="minorHAnsi" w:hAnsi="Times New Roman"/>
          <w:lang w:val="ru-RU"/>
        </w:rPr>
        <w:t>Датум:</w:t>
      </w:r>
      <w:r w:rsidRPr="003044E9">
        <w:rPr>
          <w:rFonts w:ascii="Times New Roman" w:eastAsiaTheme="minorHAnsi" w:hAnsi="Times New Roman"/>
          <w:lang w:val="sr-Cyrl-RS"/>
        </w:rPr>
        <w:t xml:space="preserve">   </w:t>
      </w:r>
      <w:r w:rsidRPr="003044E9">
        <w:rPr>
          <w:rFonts w:ascii="Times New Roman" w:eastAsiaTheme="minorHAnsi" w:hAnsi="Times New Roman"/>
          <w:lang w:val="ru-RU"/>
        </w:rPr>
        <w:t>______________</w:t>
      </w:r>
      <w:r w:rsidRPr="003044E9">
        <w:rPr>
          <w:rFonts w:ascii="Times New Roman" w:eastAsiaTheme="minorHAnsi" w:hAnsi="Times New Roman"/>
          <w:lang w:val="ru-RU"/>
        </w:rPr>
        <w:tab/>
      </w:r>
      <w:r w:rsidRPr="003044E9">
        <w:rPr>
          <w:rFonts w:ascii="Times New Roman" w:eastAsiaTheme="minorHAnsi" w:hAnsi="Times New Roman"/>
          <w:lang w:val="ru-RU"/>
        </w:rPr>
        <w:tab/>
      </w:r>
      <w:r w:rsidRPr="003044E9">
        <w:rPr>
          <w:rFonts w:ascii="Times New Roman" w:eastAsiaTheme="minorHAnsi" w:hAnsi="Times New Roman"/>
          <w:lang w:val="ru-RU"/>
        </w:rPr>
        <w:tab/>
      </w:r>
      <w:r w:rsidRPr="003044E9">
        <w:rPr>
          <w:rFonts w:ascii="Times New Roman" w:eastAsiaTheme="minorHAnsi" w:hAnsi="Times New Roman"/>
          <w:lang w:val="ru-RU"/>
        </w:rPr>
        <w:tab/>
      </w:r>
      <w:r w:rsidRPr="003044E9">
        <w:rPr>
          <w:rFonts w:ascii="Times New Roman" w:eastAsiaTheme="minorHAnsi" w:hAnsi="Times New Roman"/>
          <w:lang w:val="sr-Cyrl-RS"/>
        </w:rPr>
        <w:t xml:space="preserve">             </w:t>
      </w:r>
      <w:r w:rsidRPr="003044E9">
        <w:rPr>
          <w:rFonts w:ascii="Times New Roman" w:eastAsiaTheme="minorHAnsi" w:hAnsi="Times New Roman"/>
          <w:lang w:val="ru-RU"/>
        </w:rPr>
        <w:t>Датум:</w:t>
      </w:r>
      <w:r w:rsidRPr="003044E9">
        <w:rPr>
          <w:rFonts w:ascii="Times New Roman" w:eastAsiaTheme="minorHAnsi" w:hAnsi="Times New Roman"/>
          <w:lang w:val="sr-Cyrl-RS"/>
        </w:rPr>
        <w:t xml:space="preserve">    </w:t>
      </w:r>
      <w:r w:rsidRPr="003044E9">
        <w:rPr>
          <w:rFonts w:ascii="Times New Roman" w:eastAsiaTheme="minorHAnsi" w:hAnsi="Times New Roman"/>
          <w:lang w:val="ru-RU"/>
        </w:rPr>
        <w:t>_________________</w:t>
      </w:r>
    </w:p>
    <w:p w14:paraId="0681664D" w14:textId="77777777" w:rsidR="004B108C" w:rsidRPr="003044E9" w:rsidRDefault="004B108C" w:rsidP="004B108C">
      <w:pPr>
        <w:spacing w:line="259" w:lineRule="auto"/>
        <w:jc w:val="both"/>
        <w:rPr>
          <w:rFonts w:ascii="Times New Roman" w:eastAsiaTheme="minorHAnsi" w:hAnsi="Times New Roman"/>
          <w:lang w:val="ru-RU"/>
        </w:rPr>
      </w:pPr>
      <w:r w:rsidRPr="003044E9">
        <w:rPr>
          <w:rFonts w:ascii="Times New Roman" w:eastAsiaTheme="minorHAnsi" w:hAnsi="Times New Roman"/>
          <w:lang w:val="ru-RU"/>
        </w:rPr>
        <w:t>За НАРУЧИОЦА:</w:t>
      </w:r>
      <w:r w:rsidRPr="003044E9">
        <w:rPr>
          <w:rFonts w:ascii="Times New Roman" w:eastAsiaTheme="minorHAnsi" w:hAnsi="Times New Roman"/>
          <w:lang w:val="ru-RU"/>
        </w:rPr>
        <w:tab/>
        <w:t xml:space="preserve"> </w:t>
      </w:r>
      <w:r w:rsidRPr="003044E9">
        <w:rPr>
          <w:rFonts w:ascii="Times New Roman" w:eastAsiaTheme="minorHAnsi" w:hAnsi="Times New Roman"/>
          <w:lang w:val="ru-RU"/>
        </w:rPr>
        <w:tab/>
        <w:t xml:space="preserve">                                                         За ИЗВРШИОЦА:</w:t>
      </w:r>
      <w:r w:rsidRPr="003044E9">
        <w:rPr>
          <w:rFonts w:ascii="Times New Roman" w:eastAsiaTheme="minorHAnsi" w:hAnsi="Times New Roman"/>
          <w:lang w:val="ru-RU"/>
        </w:rPr>
        <w:tab/>
      </w:r>
      <w:r w:rsidRPr="003044E9">
        <w:rPr>
          <w:rFonts w:ascii="Times New Roman" w:eastAsiaTheme="minorHAnsi" w:hAnsi="Times New Roman"/>
          <w:lang w:val="ru-RU"/>
        </w:rPr>
        <w:tab/>
      </w:r>
    </w:p>
    <w:p w14:paraId="2D3E3951" w14:textId="2B069CBA" w:rsidR="004B108C" w:rsidRPr="003044E9" w:rsidRDefault="004B108C" w:rsidP="004B108C">
      <w:pPr>
        <w:spacing w:line="259" w:lineRule="auto"/>
        <w:jc w:val="both"/>
        <w:rPr>
          <w:rFonts w:ascii="Times New Roman" w:eastAsiaTheme="minorHAnsi" w:hAnsi="Times New Roman"/>
        </w:rPr>
      </w:pPr>
      <w:r w:rsidRPr="003044E9">
        <w:rPr>
          <w:rFonts w:ascii="Times New Roman" w:eastAsiaTheme="minorHAnsi" w:hAnsi="Times New Roman"/>
        </w:rPr>
        <w:t>_________________________</w:t>
      </w:r>
      <w:r w:rsidRPr="003044E9">
        <w:rPr>
          <w:rFonts w:ascii="Times New Roman" w:eastAsiaTheme="minorHAnsi" w:hAnsi="Times New Roman"/>
        </w:rPr>
        <w:tab/>
      </w:r>
      <w:r w:rsidRPr="003044E9">
        <w:rPr>
          <w:rFonts w:ascii="Times New Roman" w:eastAsiaTheme="minorHAnsi" w:hAnsi="Times New Roman"/>
        </w:rPr>
        <w:tab/>
      </w:r>
      <w:r w:rsidRPr="003044E9">
        <w:rPr>
          <w:rFonts w:ascii="Times New Roman" w:eastAsiaTheme="minorHAnsi" w:hAnsi="Times New Roman"/>
          <w:lang w:val="sr-Cyrl-RS"/>
        </w:rPr>
        <w:t xml:space="preserve">                        </w:t>
      </w:r>
    </w:p>
    <w:p w14:paraId="4729ABBF" w14:textId="345782D3" w:rsidR="004B108C" w:rsidRPr="003044E9" w:rsidRDefault="004B108C" w:rsidP="004B108C">
      <w:pPr>
        <w:spacing w:line="259" w:lineRule="auto"/>
        <w:jc w:val="both"/>
        <w:rPr>
          <w:rFonts w:ascii="Times New Roman" w:eastAsiaTheme="minorHAnsi" w:hAnsi="Times New Roman"/>
          <w:b/>
          <w:lang w:val="sr-Cyrl-RS"/>
        </w:rPr>
      </w:pPr>
      <w:r w:rsidRPr="003044E9">
        <w:rPr>
          <w:rFonts w:ascii="Times New Roman" w:eastAsiaTheme="minorHAnsi" w:hAnsi="Times New Roman"/>
          <w:b/>
          <w:lang w:val="sr-Cyrl-RS"/>
        </w:rPr>
        <w:t xml:space="preserve">           </w:t>
      </w:r>
      <w:r w:rsidR="003044E9" w:rsidRPr="003044E9">
        <w:rPr>
          <w:rFonts w:ascii="Times New Roman" w:hAnsi="Times New Roman"/>
          <w:b/>
          <w:lang w:val="sr-Cyrl-RS"/>
        </w:rPr>
        <w:t>Александар Варнавски</w:t>
      </w:r>
      <w:r w:rsidRPr="003044E9">
        <w:rPr>
          <w:rFonts w:ascii="Times New Roman" w:eastAsiaTheme="minorHAnsi" w:hAnsi="Times New Roman"/>
          <w:b/>
          <w:lang w:val="sr-Cyrl-RS"/>
        </w:rPr>
        <w:t xml:space="preserve">                                                      </w:t>
      </w:r>
      <w:r w:rsidRPr="003044E9">
        <w:rPr>
          <w:rFonts w:ascii="Times New Roman" w:eastAsiaTheme="minorHAnsi" w:hAnsi="Times New Roman"/>
          <w:lang w:val="sr-Cyrl-RS"/>
        </w:rPr>
        <w:t>_______________________</w:t>
      </w:r>
    </w:p>
    <w:p w14:paraId="24AE97A1" w14:textId="77777777" w:rsidR="004B108C" w:rsidRPr="003044E9" w:rsidRDefault="004B108C" w:rsidP="004B108C">
      <w:pPr>
        <w:spacing w:line="259" w:lineRule="auto"/>
        <w:rPr>
          <w:rFonts w:ascii="Times New Roman" w:eastAsiaTheme="minorHAnsi" w:hAnsi="Times New Roman"/>
        </w:rPr>
      </w:pPr>
      <w:r w:rsidRPr="003044E9">
        <w:rPr>
          <w:rFonts w:ascii="Times New Roman" w:eastAsiaTheme="minorHAnsi" w:hAnsi="Times New Roman"/>
          <w:b/>
          <w:lang w:val="sr-Cyrl-RS"/>
        </w:rPr>
        <w:t xml:space="preserve">               Директор</w:t>
      </w:r>
      <w:r w:rsidRPr="003044E9">
        <w:rPr>
          <w:rFonts w:ascii="Times New Roman" w:eastAsiaTheme="minorHAnsi" w:hAnsi="Times New Roman"/>
          <w:lang w:val="sr-Cyrl-RS"/>
        </w:rPr>
        <w:t xml:space="preserve">                                                                           Директор</w:t>
      </w:r>
    </w:p>
    <w:p w14:paraId="658B9162" w14:textId="77777777" w:rsidR="00FE25C0" w:rsidRDefault="00FE25C0"/>
    <w:sectPr w:rsidR="00FE25C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24B76" w14:textId="77777777" w:rsidR="00F5251F" w:rsidRDefault="00F5251F" w:rsidP="00637D2E">
      <w:pPr>
        <w:spacing w:after="0" w:line="240" w:lineRule="auto"/>
      </w:pPr>
      <w:r>
        <w:separator/>
      </w:r>
    </w:p>
  </w:endnote>
  <w:endnote w:type="continuationSeparator" w:id="0">
    <w:p w14:paraId="05AEE155" w14:textId="77777777" w:rsidR="00F5251F" w:rsidRDefault="00F5251F" w:rsidP="0063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81698148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3CB14BC5" w14:textId="2520A404" w:rsidR="00637D2E" w:rsidRPr="00637D2E" w:rsidRDefault="00637D2E">
            <w:pPr>
              <w:pStyle w:val="Footer"/>
              <w:jc w:val="center"/>
              <w:rPr>
                <w:rFonts w:ascii="Arial" w:hAnsi="Arial" w:cs="Arial"/>
              </w:rPr>
            </w:pPr>
            <w:r w:rsidRPr="00637D2E">
              <w:rPr>
                <w:rFonts w:ascii="Arial" w:hAnsi="Arial" w:cs="Arial"/>
                <w:lang w:val="sr-Cyrl-RS"/>
              </w:rPr>
              <w:t>Страна</w:t>
            </w:r>
            <w:r w:rsidRPr="00637D2E">
              <w:rPr>
                <w:rFonts w:ascii="Arial" w:hAnsi="Arial" w:cs="Arial"/>
              </w:rPr>
              <w:t xml:space="preserve"> </w:t>
            </w:r>
            <w:r w:rsidRPr="00637D2E">
              <w:rPr>
                <w:rFonts w:ascii="Arial" w:hAnsi="Arial" w:cs="Arial"/>
                <w:b/>
                <w:bCs/>
                <w:sz w:val="24"/>
                <w:szCs w:val="24"/>
              </w:rPr>
              <w:fldChar w:fldCharType="begin"/>
            </w:r>
            <w:r w:rsidRPr="00637D2E">
              <w:rPr>
                <w:rFonts w:ascii="Arial" w:hAnsi="Arial" w:cs="Arial"/>
                <w:b/>
                <w:bCs/>
              </w:rPr>
              <w:instrText xml:space="preserve"> PAGE </w:instrText>
            </w:r>
            <w:r w:rsidRPr="00637D2E">
              <w:rPr>
                <w:rFonts w:ascii="Arial" w:hAnsi="Arial" w:cs="Arial"/>
                <w:b/>
                <w:bCs/>
                <w:sz w:val="24"/>
                <w:szCs w:val="24"/>
              </w:rPr>
              <w:fldChar w:fldCharType="separate"/>
            </w:r>
            <w:r w:rsidR="00817E4A">
              <w:rPr>
                <w:rFonts w:ascii="Arial" w:hAnsi="Arial" w:cs="Arial"/>
                <w:b/>
                <w:bCs/>
                <w:noProof/>
              </w:rPr>
              <w:t>2</w:t>
            </w:r>
            <w:r w:rsidRPr="00637D2E">
              <w:rPr>
                <w:rFonts w:ascii="Arial" w:hAnsi="Arial" w:cs="Arial"/>
                <w:b/>
                <w:bCs/>
                <w:sz w:val="24"/>
                <w:szCs w:val="24"/>
              </w:rPr>
              <w:fldChar w:fldCharType="end"/>
            </w:r>
            <w:r w:rsidRPr="00637D2E">
              <w:rPr>
                <w:rFonts w:ascii="Arial" w:hAnsi="Arial" w:cs="Arial"/>
              </w:rPr>
              <w:t xml:space="preserve"> </w:t>
            </w:r>
            <w:r w:rsidRPr="00637D2E">
              <w:rPr>
                <w:rFonts w:ascii="Arial" w:hAnsi="Arial" w:cs="Arial"/>
                <w:lang w:val="sr-Cyrl-RS"/>
              </w:rPr>
              <w:t>од</w:t>
            </w:r>
            <w:r w:rsidRPr="00637D2E">
              <w:rPr>
                <w:rFonts w:ascii="Arial" w:hAnsi="Arial" w:cs="Arial"/>
              </w:rPr>
              <w:t xml:space="preserve"> </w:t>
            </w:r>
            <w:r w:rsidRPr="00637D2E">
              <w:rPr>
                <w:rFonts w:ascii="Arial" w:hAnsi="Arial" w:cs="Arial"/>
                <w:b/>
                <w:bCs/>
                <w:sz w:val="24"/>
                <w:szCs w:val="24"/>
              </w:rPr>
              <w:fldChar w:fldCharType="begin"/>
            </w:r>
            <w:r w:rsidRPr="00637D2E">
              <w:rPr>
                <w:rFonts w:ascii="Arial" w:hAnsi="Arial" w:cs="Arial"/>
                <w:b/>
                <w:bCs/>
              </w:rPr>
              <w:instrText xml:space="preserve"> NUMPAGES  </w:instrText>
            </w:r>
            <w:r w:rsidRPr="00637D2E">
              <w:rPr>
                <w:rFonts w:ascii="Arial" w:hAnsi="Arial" w:cs="Arial"/>
                <w:b/>
                <w:bCs/>
                <w:sz w:val="24"/>
                <w:szCs w:val="24"/>
              </w:rPr>
              <w:fldChar w:fldCharType="separate"/>
            </w:r>
            <w:r w:rsidR="00817E4A">
              <w:rPr>
                <w:rFonts w:ascii="Arial" w:hAnsi="Arial" w:cs="Arial"/>
                <w:b/>
                <w:bCs/>
                <w:noProof/>
              </w:rPr>
              <w:t>9</w:t>
            </w:r>
            <w:r w:rsidRPr="00637D2E">
              <w:rPr>
                <w:rFonts w:ascii="Arial" w:hAnsi="Arial" w:cs="Arial"/>
                <w:b/>
                <w:bCs/>
                <w:sz w:val="24"/>
                <w:szCs w:val="24"/>
              </w:rPr>
              <w:fldChar w:fldCharType="end"/>
            </w:r>
          </w:p>
        </w:sdtContent>
      </w:sdt>
    </w:sdtContent>
  </w:sdt>
  <w:p w14:paraId="2438256A" w14:textId="77777777" w:rsidR="00637D2E" w:rsidRDefault="00637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9FA5D" w14:textId="77777777" w:rsidR="00F5251F" w:rsidRDefault="00F5251F" w:rsidP="00637D2E">
      <w:pPr>
        <w:spacing w:after="0" w:line="240" w:lineRule="auto"/>
      </w:pPr>
      <w:r>
        <w:separator/>
      </w:r>
    </w:p>
  </w:footnote>
  <w:footnote w:type="continuationSeparator" w:id="0">
    <w:p w14:paraId="39D6D887" w14:textId="77777777" w:rsidR="00F5251F" w:rsidRDefault="00F5251F" w:rsidP="00637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25630"/>
    <w:multiLevelType w:val="hybridMultilevel"/>
    <w:tmpl w:val="960E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673E47"/>
    <w:multiLevelType w:val="hybridMultilevel"/>
    <w:tmpl w:val="F8660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D3"/>
    <w:rsid w:val="000361E4"/>
    <w:rsid w:val="001300DC"/>
    <w:rsid w:val="00161749"/>
    <w:rsid w:val="001D3D0C"/>
    <w:rsid w:val="0028263D"/>
    <w:rsid w:val="003044E9"/>
    <w:rsid w:val="003E7F66"/>
    <w:rsid w:val="004553AB"/>
    <w:rsid w:val="004B108C"/>
    <w:rsid w:val="00547ED3"/>
    <w:rsid w:val="005E36A7"/>
    <w:rsid w:val="00637D2E"/>
    <w:rsid w:val="00817E4A"/>
    <w:rsid w:val="008452B4"/>
    <w:rsid w:val="00867D7D"/>
    <w:rsid w:val="00891C2E"/>
    <w:rsid w:val="009F53AC"/>
    <w:rsid w:val="00AF2B13"/>
    <w:rsid w:val="00B131CB"/>
    <w:rsid w:val="00C05B47"/>
    <w:rsid w:val="00CD584B"/>
    <w:rsid w:val="00D34C1D"/>
    <w:rsid w:val="00D81271"/>
    <w:rsid w:val="00E22AC9"/>
    <w:rsid w:val="00E43192"/>
    <w:rsid w:val="00EA63B6"/>
    <w:rsid w:val="00F364FB"/>
    <w:rsid w:val="00F5251F"/>
    <w:rsid w:val="00FE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D324D"/>
  <w15:chartTrackingRefBased/>
  <w15:docId w15:val="{8229C1D2-686E-481E-AF10-37AD72B4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D2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D2E"/>
    <w:rPr>
      <w:color w:val="0563C1" w:themeColor="hyperlink"/>
      <w:u w:val="single"/>
    </w:rPr>
  </w:style>
  <w:style w:type="paragraph" w:styleId="ListParagraph">
    <w:name w:val="List Paragraph"/>
    <w:basedOn w:val="Normal"/>
    <w:uiPriority w:val="34"/>
    <w:qFormat/>
    <w:rsid w:val="00637D2E"/>
    <w:pPr>
      <w:ind w:left="720"/>
      <w:contextualSpacing/>
    </w:pPr>
  </w:style>
  <w:style w:type="paragraph" w:styleId="Header">
    <w:name w:val="header"/>
    <w:basedOn w:val="Normal"/>
    <w:link w:val="HeaderChar"/>
    <w:uiPriority w:val="99"/>
    <w:unhideWhenUsed/>
    <w:rsid w:val="00637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2E"/>
    <w:rPr>
      <w:rFonts w:ascii="Calibri" w:eastAsia="Calibri" w:hAnsi="Calibri" w:cs="Times New Roman"/>
    </w:rPr>
  </w:style>
  <w:style w:type="paragraph" w:styleId="Footer">
    <w:name w:val="footer"/>
    <w:basedOn w:val="Normal"/>
    <w:link w:val="FooterChar"/>
    <w:uiPriority w:val="99"/>
    <w:unhideWhenUsed/>
    <w:rsid w:val="00637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D2E"/>
    <w:rPr>
      <w:rFonts w:ascii="Calibri" w:eastAsia="Calibri" w:hAnsi="Calibri" w:cs="Times New Roman"/>
    </w:rPr>
  </w:style>
  <w:style w:type="character" w:styleId="CommentReference">
    <w:name w:val="annotation reference"/>
    <w:basedOn w:val="DefaultParagraphFont"/>
    <w:uiPriority w:val="99"/>
    <w:semiHidden/>
    <w:unhideWhenUsed/>
    <w:rsid w:val="00AF2B13"/>
    <w:rPr>
      <w:sz w:val="16"/>
      <w:szCs w:val="16"/>
    </w:rPr>
  </w:style>
  <w:style w:type="paragraph" w:styleId="CommentText">
    <w:name w:val="annotation text"/>
    <w:basedOn w:val="Normal"/>
    <w:link w:val="CommentTextChar"/>
    <w:uiPriority w:val="99"/>
    <w:semiHidden/>
    <w:unhideWhenUsed/>
    <w:rsid w:val="00AF2B13"/>
    <w:pPr>
      <w:spacing w:line="240" w:lineRule="auto"/>
    </w:pPr>
    <w:rPr>
      <w:sz w:val="20"/>
      <w:szCs w:val="20"/>
    </w:rPr>
  </w:style>
  <w:style w:type="character" w:customStyle="1" w:styleId="CommentTextChar">
    <w:name w:val="Comment Text Char"/>
    <w:basedOn w:val="DefaultParagraphFont"/>
    <w:link w:val="CommentText"/>
    <w:uiPriority w:val="99"/>
    <w:semiHidden/>
    <w:rsid w:val="00AF2B1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F2B13"/>
    <w:rPr>
      <w:b/>
      <w:bCs/>
    </w:rPr>
  </w:style>
  <w:style w:type="character" w:customStyle="1" w:styleId="CommentSubjectChar">
    <w:name w:val="Comment Subject Char"/>
    <w:basedOn w:val="CommentTextChar"/>
    <w:link w:val="CommentSubject"/>
    <w:uiPriority w:val="99"/>
    <w:semiHidden/>
    <w:rsid w:val="00AF2B1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F2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1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03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o.office@geh-serbia.rs" TargetMode="External"/><Relationship Id="rId3" Type="http://schemas.openxmlformats.org/officeDocument/2006/relationships/settings" Target="settings.xml"/><Relationship Id="rId7" Type="http://schemas.openxmlformats.org/officeDocument/2006/relationships/hyperlink" Target="mailto:jelena.savic@geh-serbi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3047</Words>
  <Characters>17372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Ekaterina Kameneva</cp:lastModifiedBy>
  <cp:revision>7</cp:revision>
  <dcterms:created xsi:type="dcterms:W3CDTF">2021-11-10T08:45:00Z</dcterms:created>
  <dcterms:modified xsi:type="dcterms:W3CDTF">2021-11-16T15:07:00Z</dcterms:modified>
</cp:coreProperties>
</file>